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3B301" w14:textId="79C2A602" w:rsidR="005610D4" w:rsidRPr="005610D4" w:rsidRDefault="005610D4" w:rsidP="005610D4">
      <w:pPr>
        <w:rPr>
          <w:b/>
          <w:bCs/>
        </w:rPr>
      </w:pPr>
      <w:r w:rsidRPr="005610D4">
        <w:rPr>
          <w:b/>
          <w:bCs/>
        </w:rPr>
        <w:t>Conditions générales de vente aux particuliers</w:t>
      </w:r>
      <w:r w:rsidR="005C3694">
        <w:rPr>
          <w:b/>
          <w:bCs/>
        </w:rPr>
        <w:t xml:space="preserve"> </w:t>
      </w:r>
      <w:r w:rsidR="0046282C">
        <w:rPr>
          <w:b/>
          <w:bCs/>
        </w:rPr>
        <w:t>-</w:t>
      </w:r>
      <w:r w:rsidR="005C3694">
        <w:rPr>
          <w:b/>
          <w:bCs/>
        </w:rPr>
        <w:t xml:space="preserve"> </w:t>
      </w:r>
      <w:r w:rsidR="0046282C">
        <w:rPr>
          <w:b/>
          <w:bCs/>
        </w:rPr>
        <w:t>Rouge Horizon</w:t>
      </w:r>
    </w:p>
    <w:p w14:paraId="0CD6DFF4" w14:textId="77777777" w:rsidR="005610D4" w:rsidRDefault="005610D4" w:rsidP="005610D4"/>
    <w:p w14:paraId="63646735" w14:textId="77777777" w:rsidR="005610D4" w:rsidRDefault="005610D4" w:rsidP="005610D4"/>
    <w:p w14:paraId="1F66832D" w14:textId="77FA98A2" w:rsidR="003520CD" w:rsidRPr="003520CD" w:rsidRDefault="003520CD" w:rsidP="003520CD">
      <w:r w:rsidRPr="003520CD">
        <w:t xml:space="preserve">La société </w:t>
      </w:r>
      <w:r>
        <w:t>ROUGE HORIZON</w:t>
      </w:r>
      <w:r w:rsidRPr="003520CD">
        <w:t xml:space="preserve">, dont le siège social est situé </w:t>
      </w:r>
      <w:r w:rsidR="0046282C">
        <w:t>182 avenue Jean Jaurès, 92140 Clamart, France</w:t>
      </w:r>
      <w:r w:rsidRPr="003520CD">
        <w:t xml:space="preserve">, </w:t>
      </w:r>
      <w:r w:rsidR="0046282C">
        <w:t xml:space="preserve">est </w:t>
      </w:r>
      <w:r w:rsidRPr="003520CD">
        <w:t xml:space="preserve">immatriculée au </w:t>
      </w:r>
      <w:r w:rsidRPr="008A074B">
        <w:t xml:space="preserve">Registre du Commerce et des Sociétés de </w:t>
      </w:r>
      <w:r w:rsidR="008A074B">
        <w:t>Nanterre</w:t>
      </w:r>
      <w:r w:rsidRPr="003520CD">
        <w:t xml:space="preserve"> </w:t>
      </w:r>
      <w:r w:rsidRPr="0046282C">
        <w:t xml:space="preserve">sous le </w:t>
      </w:r>
      <w:r w:rsidRPr="00A67768">
        <w:t>numéro </w:t>
      </w:r>
      <w:r w:rsidR="008A074B">
        <w:t>421 641 150 RCS Nanterre</w:t>
      </w:r>
      <w:r w:rsidR="00A67768">
        <w:t>.</w:t>
      </w:r>
    </w:p>
    <w:p w14:paraId="3AC3169C" w14:textId="70879162" w:rsidR="003520CD" w:rsidRPr="003520CD" w:rsidRDefault="0046282C" w:rsidP="003520CD">
      <w:r w:rsidRPr="0046282C">
        <w:rPr>
          <w:b/>
          <w:bCs/>
          <w:u w:val="single"/>
        </w:rPr>
        <w:t>ARTICLE</w:t>
      </w:r>
      <w:r w:rsidR="003520CD" w:rsidRPr="0046282C">
        <w:rPr>
          <w:b/>
          <w:bCs/>
          <w:u w:val="single"/>
        </w:rPr>
        <w:t xml:space="preserve"> 1</w:t>
      </w:r>
      <w:r w:rsidR="003520CD" w:rsidRPr="003520CD">
        <w:t> : PR</w:t>
      </w:r>
      <w:r>
        <w:rPr>
          <w:rFonts w:ascii="Calibri" w:hAnsi="Calibri" w:cs="Calibri"/>
        </w:rPr>
        <w:t>É</w:t>
      </w:r>
      <w:r w:rsidR="003520CD" w:rsidRPr="003520CD">
        <w:t>AMBULE</w:t>
      </w:r>
    </w:p>
    <w:p w14:paraId="69474087" w14:textId="2D3C98D5" w:rsidR="003520CD" w:rsidRPr="003520CD" w:rsidRDefault="0046282C" w:rsidP="003520CD">
      <w:r w:rsidRPr="0046282C">
        <w:rPr>
          <w:b/>
          <w:bCs/>
          <w:u w:val="single"/>
        </w:rPr>
        <w:t>ARTICLE</w:t>
      </w:r>
      <w:r w:rsidR="003520CD" w:rsidRPr="0046282C">
        <w:rPr>
          <w:b/>
          <w:bCs/>
          <w:u w:val="single"/>
        </w:rPr>
        <w:t xml:space="preserve"> 2</w:t>
      </w:r>
      <w:r w:rsidR="003520CD" w:rsidRPr="003520CD">
        <w:t> : PRODUITS</w:t>
      </w:r>
    </w:p>
    <w:p w14:paraId="6D835D6C" w14:textId="45965F38" w:rsidR="003520CD" w:rsidRPr="003520CD" w:rsidRDefault="0046282C" w:rsidP="003520CD">
      <w:r w:rsidRPr="0046282C">
        <w:rPr>
          <w:b/>
          <w:bCs/>
          <w:u w:val="single"/>
        </w:rPr>
        <w:t>ARTICLE</w:t>
      </w:r>
      <w:r w:rsidR="003520CD" w:rsidRPr="0046282C">
        <w:rPr>
          <w:b/>
          <w:bCs/>
          <w:u w:val="single"/>
        </w:rPr>
        <w:t xml:space="preserve"> 3</w:t>
      </w:r>
      <w:r w:rsidR="003520CD" w:rsidRPr="003520CD">
        <w:t> : PRIX ET TARIFS</w:t>
      </w:r>
    </w:p>
    <w:p w14:paraId="63A3E507" w14:textId="1FAEEB35" w:rsidR="003520CD" w:rsidRPr="003520CD" w:rsidRDefault="0046282C" w:rsidP="003520CD">
      <w:r w:rsidRPr="0046282C">
        <w:rPr>
          <w:b/>
          <w:bCs/>
          <w:u w:val="single"/>
        </w:rPr>
        <w:t>ARTICLE</w:t>
      </w:r>
      <w:r w:rsidR="003520CD" w:rsidRPr="0046282C">
        <w:rPr>
          <w:b/>
          <w:bCs/>
          <w:u w:val="single"/>
        </w:rPr>
        <w:t xml:space="preserve"> 4</w:t>
      </w:r>
      <w:r w:rsidR="003520CD" w:rsidRPr="003520CD">
        <w:t> : COMMANDE</w:t>
      </w:r>
    </w:p>
    <w:p w14:paraId="219633DB" w14:textId="5DA76E25" w:rsidR="003520CD" w:rsidRPr="003520CD" w:rsidRDefault="0046282C" w:rsidP="003520CD">
      <w:r w:rsidRPr="0046282C">
        <w:rPr>
          <w:b/>
          <w:bCs/>
          <w:u w:val="single"/>
        </w:rPr>
        <w:t>ARTICLE</w:t>
      </w:r>
      <w:r w:rsidR="003520CD" w:rsidRPr="0046282C">
        <w:rPr>
          <w:b/>
          <w:bCs/>
          <w:u w:val="single"/>
        </w:rPr>
        <w:t xml:space="preserve"> 5</w:t>
      </w:r>
      <w:r w:rsidR="003520CD" w:rsidRPr="003520CD">
        <w:t> : PAIEMENT</w:t>
      </w:r>
    </w:p>
    <w:p w14:paraId="1A502B22" w14:textId="62950925" w:rsidR="003520CD" w:rsidRPr="003520CD" w:rsidRDefault="0046282C" w:rsidP="003520CD">
      <w:r w:rsidRPr="0046282C">
        <w:rPr>
          <w:b/>
          <w:bCs/>
          <w:u w:val="single"/>
        </w:rPr>
        <w:t>ARTICLE</w:t>
      </w:r>
      <w:r w:rsidR="003520CD" w:rsidRPr="0046282C">
        <w:rPr>
          <w:b/>
          <w:bCs/>
          <w:u w:val="single"/>
        </w:rPr>
        <w:t xml:space="preserve"> 6</w:t>
      </w:r>
      <w:r w:rsidR="003520CD" w:rsidRPr="003520CD">
        <w:t> : LIVRAISON</w:t>
      </w:r>
    </w:p>
    <w:p w14:paraId="10937146" w14:textId="0545E8BF" w:rsidR="003520CD" w:rsidRPr="003520CD" w:rsidRDefault="0046282C" w:rsidP="003520CD">
      <w:r w:rsidRPr="0046282C">
        <w:rPr>
          <w:b/>
          <w:bCs/>
          <w:u w:val="single"/>
        </w:rPr>
        <w:t xml:space="preserve">ARTICLE </w:t>
      </w:r>
      <w:r w:rsidR="003520CD" w:rsidRPr="0046282C">
        <w:rPr>
          <w:b/>
          <w:bCs/>
          <w:u w:val="single"/>
        </w:rPr>
        <w:t>7</w:t>
      </w:r>
      <w:r w:rsidR="003520CD" w:rsidRPr="003520CD">
        <w:t> : DELAI DE R</w:t>
      </w:r>
      <w:r>
        <w:rPr>
          <w:rFonts w:ascii="Calibri" w:hAnsi="Calibri" w:cs="Calibri"/>
        </w:rPr>
        <w:t>É</w:t>
      </w:r>
      <w:r w:rsidR="003520CD" w:rsidRPr="003520CD">
        <w:t>TRAC</w:t>
      </w:r>
      <w:r w:rsidR="00AF5AE3">
        <w:t>TA</w:t>
      </w:r>
      <w:r w:rsidR="003520CD" w:rsidRPr="003520CD">
        <w:t>TION</w:t>
      </w:r>
    </w:p>
    <w:p w14:paraId="036D4D92" w14:textId="779BFD93" w:rsidR="003520CD" w:rsidRPr="003520CD" w:rsidRDefault="0046282C" w:rsidP="003520CD">
      <w:r w:rsidRPr="0046282C">
        <w:rPr>
          <w:b/>
          <w:bCs/>
          <w:u w:val="single"/>
        </w:rPr>
        <w:t xml:space="preserve">ARTICLE </w:t>
      </w:r>
      <w:r w:rsidR="003520CD" w:rsidRPr="0046282C">
        <w:rPr>
          <w:b/>
          <w:bCs/>
          <w:u w:val="single"/>
        </w:rPr>
        <w:t>8</w:t>
      </w:r>
      <w:r w:rsidR="003520CD" w:rsidRPr="0046282C">
        <w:rPr>
          <w:b/>
          <w:bCs/>
        </w:rPr>
        <w:t> :</w:t>
      </w:r>
      <w:r w:rsidR="003520CD" w:rsidRPr="003520CD">
        <w:t xml:space="preserve"> RETOUR DES PRODUITS </w:t>
      </w:r>
      <w:r w:rsidR="00AF5AE3" w:rsidRPr="00AF5AE3">
        <w:t>CONSTATÉS DÉFECTUEUX</w:t>
      </w:r>
    </w:p>
    <w:p w14:paraId="134583ED" w14:textId="3784249E" w:rsidR="003520CD" w:rsidRPr="003520CD" w:rsidRDefault="0046282C" w:rsidP="003520CD">
      <w:r w:rsidRPr="0046282C">
        <w:rPr>
          <w:b/>
          <w:bCs/>
          <w:u w:val="single"/>
        </w:rPr>
        <w:t>ARTICLE 9</w:t>
      </w:r>
      <w:r w:rsidRPr="0046282C">
        <w:rPr>
          <w:b/>
          <w:bCs/>
        </w:rPr>
        <w:t> </w:t>
      </w:r>
      <w:r w:rsidR="003520CD" w:rsidRPr="0046282C">
        <w:rPr>
          <w:b/>
          <w:bCs/>
        </w:rPr>
        <w:t>:</w:t>
      </w:r>
      <w:r w:rsidR="003520CD" w:rsidRPr="003520CD">
        <w:t xml:space="preserve"> GARANTIE ET LITIGE</w:t>
      </w:r>
    </w:p>
    <w:p w14:paraId="6CE2E32D" w14:textId="1093494D" w:rsidR="003520CD" w:rsidRPr="003520CD" w:rsidRDefault="0046282C" w:rsidP="003520CD">
      <w:r w:rsidRPr="0046282C">
        <w:rPr>
          <w:b/>
          <w:bCs/>
          <w:u w:val="single"/>
        </w:rPr>
        <w:t>ARTICLE</w:t>
      </w:r>
      <w:r w:rsidR="003520CD" w:rsidRPr="0046282C">
        <w:rPr>
          <w:b/>
          <w:bCs/>
          <w:u w:val="single"/>
        </w:rPr>
        <w:t xml:space="preserve"> 10</w:t>
      </w:r>
      <w:r w:rsidR="003520CD" w:rsidRPr="003520CD">
        <w:t> : GARANTIES L</w:t>
      </w:r>
      <w:r>
        <w:rPr>
          <w:rFonts w:ascii="Calibri" w:hAnsi="Calibri" w:cs="Calibri"/>
        </w:rPr>
        <w:t>É</w:t>
      </w:r>
      <w:r w:rsidR="003520CD" w:rsidRPr="003520CD">
        <w:t>GALES</w:t>
      </w:r>
    </w:p>
    <w:p w14:paraId="57322B82" w14:textId="37D8452D" w:rsidR="003520CD" w:rsidRPr="003520CD" w:rsidRDefault="0046282C" w:rsidP="003520CD">
      <w:r w:rsidRPr="0046282C">
        <w:rPr>
          <w:b/>
          <w:bCs/>
          <w:u w:val="single"/>
        </w:rPr>
        <w:t>ARTICLE</w:t>
      </w:r>
      <w:r w:rsidR="003520CD" w:rsidRPr="0046282C">
        <w:rPr>
          <w:b/>
          <w:bCs/>
          <w:u w:val="single"/>
        </w:rPr>
        <w:t xml:space="preserve"> 11</w:t>
      </w:r>
      <w:r w:rsidR="003520CD" w:rsidRPr="003520CD">
        <w:t> : GESTION DES DONN</w:t>
      </w:r>
      <w:r w:rsidR="00AF5AE3">
        <w:rPr>
          <w:rFonts w:ascii="Calibri" w:hAnsi="Calibri" w:cs="Calibri"/>
        </w:rPr>
        <w:t>É</w:t>
      </w:r>
      <w:r w:rsidR="003520CD" w:rsidRPr="003520CD">
        <w:t>ES PERSONNELLES</w:t>
      </w:r>
    </w:p>
    <w:p w14:paraId="3ABC054D" w14:textId="040AE3A6" w:rsidR="003520CD" w:rsidRPr="003520CD" w:rsidRDefault="0046282C" w:rsidP="003520CD">
      <w:r w:rsidRPr="0046282C">
        <w:rPr>
          <w:b/>
          <w:bCs/>
          <w:u w:val="single"/>
        </w:rPr>
        <w:t>ARTICLE</w:t>
      </w:r>
      <w:r w:rsidR="003520CD" w:rsidRPr="0046282C">
        <w:rPr>
          <w:b/>
          <w:bCs/>
          <w:u w:val="single"/>
        </w:rPr>
        <w:t xml:space="preserve"> 12</w:t>
      </w:r>
      <w:r w:rsidR="003520CD" w:rsidRPr="0046282C">
        <w:rPr>
          <w:b/>
          <w:bCs/>
        </w:rPr>
        <w:t> </w:t>
      </w:r>
      <w:r w:rsidR="003520CD" w:rsidRPr="0046282C">
        <w:t xml:space="preserve">: </w:t>
      </w:r>
      <w:r w:rsidR="003520CD" w:rsidRPr="003520CD">
        <w:t>LIENS HYPERTEXTES ET COOKIES</w:t>
      </w:r>
    </w:p>
    <w:p w14:paraId="5A24241A" w14:textId="1C5F4802" w:rsidR="003520CD" w:rsidRPr="003520CD" w:rsidRDefault="0046282C" w:rsidP="003520CD">
      <w:r w:rsidRPr="0046282C">
        <w:rPr>
          <w:b/>
          <w:bCs/>
          <w:u w:val="single"/>
        </w:rPr>
        <w:t>ARTICLE</w:t>
      </w:r>
      <w:r w:rsidR="003520CD" w:rsidRPr="0046282C">
        <w:rPr>
          <w:b/>
          <w:bCs/>
          <w:u w:val="single"/>
        </w:rPr>
        <w:t xml:space="preserve"> 13</w:t>
      </w:r>
      <w:r w:rsidR="003520CD" w:rsidRPr="003520CD">
        <w:t> : DROIT APPLICABLE ET ATTRIBUTION DE JURIDICTION</w:t>
      </w:r>
    </w:p>
    <w:p w14:paraId="3789DE13" w14:textId="77777777" w:rsidR="003520CD" w:rsidRPr="003520CD" w:rsidRDefault="003520CD" w:rsidP="003520CD">
      <w:r w:rsidRPr="003520CD">
        <w:t> </w:t>
      </w:r>
    </w:p>
    <w:p w14:paraId="3F195692" w14:textId="5830885B" w:rsidR="003520CD" w:rsidRPr="0046282C" w:rsidRDefault="0046282C" w:rsidP="0046282C">
      <w:pPr>
        <w:ind w:left="720"/>
        <w:rPr>
          <w:u w:val="single"/>
        </w:rPr>
      </w:pPr>
      <w:r w:rsidRPr="0046282C">
        <w:rPr>
          <w:b/>
          <w:bCs/>
          <w:u w:val="single"/>
        </w:rPr>
        <w:t>ARTICLE</w:t>
      </w:r>
      <w:r w:rsidR="003520CD" w:rsidRPr="0046282C">
        <w:rPr>
          <w:b/>
          <w:bCs/>
          <w:u w:val="single"/>
        </w:rPr>
        <w:t xml:space="preserve"> 1</w:t>
      </w:r>
      <w:r w:rsidRPr="0046282C">
        <w:rPr>
          <w:b/>
          <w:bCs/>
          <w:u w:val="single"/>
        </w:rPr>
        <w:t xml:space="preserve"> - </w:t>
      </w:r>
      <w:r w:rsidR="003520CD" w:rsidRPr="0046282C">
        <w:rPr>
          <w:b/>
          <w:bCs/>
          <w:u w:val="single"/>
        </w:rPr>
        <w:t>PR</w:t>
      </w:r>
      <w:r w:rsidRPr="0046282C">
        <w:rPr>
          <w:b/>
          <w:bCs/>
          <w:u w:val="single"/>
        </w:rPr>
        <w:t>É</w:t>
      </w:r>
      <w:r w:rsidR="003520CD" w:rsidRPr="0046282C">
        <w:rPr>
          <w:b/>
          <w:bCs/>
          <w:u w:val="single"/>
        </w:rPr>
        <w:t>AMBULE</w:t>
      </w:r>
    </w:p>
    <w:p w14:paraId="57255CF3" w14:textId="0D3B416B" w:rsidR="00D93000" w:rsidRPr="003520CD" w:rsidRDefault="003520CD" w:rsidP="00D93000">
      <w:r w:rsidRPr="003520CD">
        <w:t xml:space="preserve">Les présentes conditions générales de vente sont conclues entre </w:t>
      </w:r>
      <w:r>
        <w:t>ROUGE HORIZON</w:t>
      </w:r>
      <w:r w:rsidRPr="003520CD">
        <w:t xml:space="preserve"> et </w:t>
      </w:r>
      <w:r w:rsidR="0046282C">
        <w:t>l</w:t>
      </w:r>
      <w:r w:rsidRPr="003520CD">
        <w:t xml:space="preserve">e </w:t>
      </w:r>
      <w:r w:rsidR="0046282C">
        <w:t>c</w:t>
      </w:r>
      <w:r w:rsidRPr="003520CD">
        <w:t xml:space="preserve">lient souhaitant effectuer un achat sur le site </w:t>
      </w:r>
      <w:r w:rsidR="00D93000">
        <w:t>i</w:t>
      </w:r>
      <w:r w:rsidRPr="003520CD">
        <w:t>nternet www.</w:t>
      </w:r>
      <w:r w:rsidR="00D93000">
        <w:t>rouge-horizon.fr.</w:t>
      </w:r>
    </w:p>
    <w:p w14:paraId="0507813A" w14:textId="68476BC4" w:rsidR="003520CD" w:rsidRPr="003520CD" w:rsidRDefault="003520CD" w:rsidP="003520CD">
      <w:r w:rsidRPr="003520CD">
        <w:t xml:space="preserve">Les conditions générales de vente ne s'appliquent que pour les commandes passées sur le </w:t>
      </w:r>
      <w:hyperlink r:id="rId6" w:history="1">
        <w:r w:rsidR="00D93000" w:rsidRPr="00803EE9">
          <w:rPr>
            <w:rStyle w:val="Lienhypertexte"/>
          </w:rPr>
          <w:t>www.rouge-horizon.fr</w:t>
        </w:r>
      </w:hyperlink>
      <w:r w:rsidR="00D93000">
        <w:t> ; e</w:t>
      </w:r>
      <w:r w:rsidRPr="003520CD">
        <w:t xml:space="preserve">lles ont pour but d'informer le </w:t>
      </w:r>
      <w:r w:rsidR="00D93000">
        <w:t>c</w:t>
      </w:r>
      <w:r w:rsidRPr="003520CD">
        <w:t xml:space="preserve">lient sur les modalités et conditions selon lesquelles </w:t>
      </w:r>
      <w:r>
        <w:t>ROUGE HORIZON</w:t>
      </w:r>
      <w:r w:rsidRPr="003520CD">
        <w:t xml:space="preserve"> procède à la vente et à la livraison des articles commandés.</w:t>
      </w:r>
    </w:p>
    <w:p w14:paraId="5D41CE1D" w14:textId="08C95A88" w:rsidR="003520CD" w:rsidRDefault="003520CD" w:rsidP="003520CD">
      <w:r w:rsidRPr="003520CD">
        <w:t xml:space="preserve">En effectuant une commande sur le site </w:t>
      </w:r>
      <w:hyperlink r:id="rId7" w:history="1">
        <w:r w:rsidR="00D93000" w:rsidRPr="00803EE9">
          <w:rPr>
            <w:rStyle w:val="Lienhypertexte"/>
          </w:rPr>
          <w:t>www.rouge-horizon.fr</w:t>
        </w:r>
      </w:hyperlink>
      <w:r w:rsidR="00D93000">
        <w:t xml:space="preserve">, </w:t>
      </w:r>
      <w:r w:rsidRPr="003520CD">
        <w:t xml:space="preserve">le </w:t>
      </w:r>
      <w:r w:rsidR="00D93000">
        <w:t>c</w:t>
      </w:r>
      <w:r w:rsidRPr="003520CD">
        <w:t xml:space="preserve">lient déclare avoir pris </w:t>
      </w:r>
      <w:r w:rsidR="00D93000">
        <w:t xml:space="preserve">connaissance des </w:t>
      </w:r>
      <w:r w:rsidRPr="003520CD">
        <w:t xml:space="preserve">présentes </w:t>
      </w:r>
      <w:r w:rsidR="00D93000">
        <w:t>c</w:t>
      </w:r>
      <w:r w:rsidRPr="003520CD">
        <w:t xml:space="preserve">onditions </w:t>
      </w:r>
      <w:r w:rsidR="00D93000">
        <w:t>g</w:t>
      </w:r>
      <w:r w:rsidRPr="003520CD">
        <w:t>énérales</w:t>
      </w:r>
      <w:r w:rsidR="00D93000">
        <w:t xml:space="preserve"> de vente et les avoir acceptées</w:t>
      </w:r>
      <w:r w:rsidRPr="003520CD">
        <w:t>.</w:t>
      </w:r>
    </w:p>
    <w:p w14:paraId="00147C46" w14:textId="77777777" w:rsidR="00D93000" w:rsidRPr="005610D4" w:rsidRDefault="00D93000" w:rsidP="00D93000">
      <w:r w:rsidRPr="005610D4">
        <w:t xml:space="preserve">A cet égard, le </w:t>
      </w:r>
      <w:r>
        <w:t>client</w:t>
      </w:r>
      <w:r w:rsidRPr="005610D4">
        <w:t xml:space="preserve"> dispose de la faculté de télécharger, de sauvegarder et de reproduire les conditions générales.</w:t>
      </w:r>
    </w:p>
    <w:p w14:paraId="2DEDD2BC" w14:textId="77777777" w:rsidR="00D93000" w:rsidRPr="003520CD" w:rsidRDefault="00D93000" w:rsidP="00D93000">
      <w:r>
        <w:t>ROUGE HORIZON</w:t>
      </w:r>
      <w:r w:rsidRPr="003520CD">
        <w:t xml:space="preserve"> se réserve la possibilité de changer les présentes </w:t>
      </w:r>
      <w:r>
        <w:t>c</w:t>
      </w:r>
      <w:r w:rsidRPr="003520CD">
        <w:t xml:space="preserve">onditions </w:t>
      </w:r>
      <w:r>
        <w:t>g</w:t>
      </w:r>
      <w:r w:rsidRPr="003520CD">
        <w:t>énérales de vente à tout moment. Elles seront alors applicables dès leur mise en ligne.</w:t>
      </w:r>
    </w:p>
    <w:p w14:paraId="2CF038DC" w14:textId="77777777" w:rsidR="00D93000" w:rsidRPr="005610D4" w:rsidRDefault="00D93000" w:rsidP="00D93000">
      <w:r w:rsidRPr="005610D4">
        <w:t xml:space="preserve">Le contrat de vente d’un bien acheté sur le </w:t>
      </w:r>
      <w:r>
        <w:t>s</w:t>
      </w:r>
      <w:r w:rsidRPr="005610D4">
        <w:t>ite</w:t>
      </w:r>
      <w:r>
        <w:t xml:space="preserve"> </w:t>
      </w:r>
      <w:r w:rsidRPr="005610D4">
        <w:t>internet se compose des conditions générales de vente en vigueur au moment de la commande et du bon de commande.</w:t>
      </w:r>
    </w:p>
    <w:p w14:paraId="42382C9E" w14:textId="2C7774BB" w:rsidR="00D93000" w:rsidRPr="003520CD" w:rsidRDefault="00D93000" w:rsidP="00D93000">
      <w:r w:rsidRPr="005610D4">
        <w:lastRenderedPageBreak/>
        <w:t>Le</w:t>
      </w:r>
      <w:r>
        <w:t xml:space="preserve"> client</w:t>
      </w:r>
      <w:r w:rsidRPr="005610D4">
        <w:t xml:space="preserve"> reconnaît être parfaitement informé du fait que son accord concernant le contenu des présentes conditions générales de vente ne nécessite pas la signature manuscrite de ce document, mais résulte de sa seule passation de commande.</w:t>
      </w:r>
    </w:p>
    <w:p w14:paraId="408D109E" w14:textId="3F26D65D" w:rsidR="003520CD" w:rsidRPr="003520CD" w:rsidRDefault="003520CD" w:rsidP="003520CD">
      <w:r w:rsidRPr="003520CD">
        <w:t xml:space="preserve">En acceptant ces </w:t>
      </w:r>
      <w:r w:rsidR="00D93000">
        <w:t>c</w:t>
      </w:r>
      <w:r w:rsidRPr="003520CD">
        <w:t xml:space="preserve">onditions </w:t>
      </w:r>
      <w:r w:rsidR="00D93000">
        <w:t>g</w:t>
      </w:r>
      <w:r w:rsidRPr="003520CD">
        <w:t xml:space="preserve">énérales de </w:t>
      </w:r>
      <w:r w:rsidR="00D93000">
        <w:t>v</w:t>
      </w:r>
      <w:r w:rsidRPr="003520CD">
        <w:t xml:space="preserve">ente, le </w:t>
      </w:r>
      <w:r w:rsidR="00D93000">
        <w:t>c</w:t>
      </w:r>
      <w:r w:rsidRPr="003520CD">
        <w:t xml:space="preserve">lient déclare </w:t>
      </w:r>
      <w:r w:rsidR="00D93000">
        <w:t xml:space="preserve">avoir </w:t>
      </w:r>
      <w:r w:rsidRPr="003520CD">
        <w:t xml:space="preserve">atteint l’âge de la majorité dans son pays, État ou province de résidence, </w:t>
      </w:r>
      <w:r w:rsidR="00D93000">
        <w:t>ou</w:t>
      </w:r>
      <w:r w:rsidRPr="003520CD">
        <w:t xml:space="preserve"> qu’il a donné son consentement pour permettre à toute personne d’âge mineur à sa charge d’utiliser ce site </w:t>
      </w:r>
      <w:r w:rsidR="00D93000">
        <w:t>internet</w:t>
      </w:r>
      <w:r w:rsidRPr="003520CD">
        <w:t xml:space="preserve">. L’utilisation de nos produits à toute fin illégale ou non autorisée est interdite, et le </w:t>
      </w:r>
      <w:r w:rsidR="00D93000">
        <w:t>c</w:t>
      </w:r>
      <w:r w:rsidRPr="003520CD">
        <w:t xml:space="preserve">lient ne doit pas non plus, dans le cadre de l’utilisation du </w:t>
      </w:r>
      <w:r w:rsidR="0068521C">
        <w:t>s</w:t>
      </w:r>
      <w:r w:rsidRPr="003520CD">
        <w:t>ervice, violer les lois de sa juridiction (incluant mais ne se limitant pas aux lois relatives aux droits d’auteur).</w:t>
      </w:r>
    </w:p>
    <w:p w14:paraId="7EC34E51" w14:textId="7E64BF14" w:rsidR="003520CD" w:rsidRPr="003520CD" w:rsidRDefault="003520CD" w:rsidP="003520CD">
      <w:r w:rsidRPr="003520CD">
        <w:t xml:space="preserve">Le </w:t>
      </w:r>
      <w:r w:rsidR="0068521C">
        <w:t>c</w:t>
      </w:r>
      <w:r w:rsidRPr="003520CD">
        <w:t xml:space="preserve">lient ne doit pas transmettre de vers, de virus ou tout autre code de nature destructive. Toute infraction ou violation des présentes </w:t>
      </w:r>
      <w:r w:rsidR="0068521C">
        <w:t>c</w:t>
      </w:r>
      <w:r w:rsidRPr="003520CD">
        <w:t xml:space="preserve">onditions </w:t>
      </w:r>
      <w:r w:rsidR="0068521C">
        <w:t>g</w:t>
      </w:r>
      <w:r w:rsidRPr="003520CD">
        <w:t xml:space="preserve">énérales de </w:t>
      </w:r>
      <w:r w:rsidR="0068521C">
        <w:t>v</w:t>
      </w:r>
      <w:r w:rsidRPr="003520CD">
        <w:t xml:space="preserve">ente entraînera la résiliation immédiate des </w:t>
      </w:r>
      <w:r w:rsidR="0068521C">
        <w:t>s</w:t>
      </w:r>
      <w:r w:rsidRPr="003520CD">
        <w:t>ervices.</w:t>
      </w:r>
    </w:p>
    <w:p w14:paraId="25A08039" w14:textId="77777777" w:rsidR="003520CD" w:rsidRPr="003520CD" w:rsidRDefault="003520CD" w:rsidP="003520CD">
      <w:r w:rsidRPr="003520CD">
        <w:t> </w:t>
      </w:r>
    </w:p>
    <w:p w14:paraId="1963DBDB" w14:textId="20E83B4C" w:rsidR="003520CD" w:rsidRPr="0046282C" w:rsidRDefault="0046282C" w:rsidP="0046282C">
      <w:pPr>
        <w:ind w:left="720"/>
        <w:rPr>
          <w:b/>
          <w:bCs/>
          <w:u w:val="single"/>
        </w:rPr>
      </w:pPr>
      <w:r w:rsidRPr="0046282C">
        <w:rPr>
          <w:b/>
          <w:bCs/>
          <w:u w:val="single"/>
        </w:rPr>
        <w:t>ARTICLE</w:t>
      </w:r>
      <w:r w:rsidR="003520CD" w:rsidRPr="0046282C">
        <w:rPr>
          <w:b/>
          <w:bCs/>
          <w:u w:val="single"/>
        </w:rPr>
        <w:t xml:space="preserve"> 2</w:t>
      </w:r>
      <w:r>
        <w:rPr>
          <w:b/>
          <w:bCs/>
          <w:u w:val="single"/>
        </w:rPr>
        <w:t xml:space="preserve"> - </w:t>
      </w:r>
      <w:r w:rsidR="003520CD" w:rsidRPr="0046282C">
        <w:rPr>
          <w:b/>
          <w:bCs/>
          <w:u w:val="single"/>
        </w:rPr>
        <w:t>PRODUITS</w:t>
      </w:r>
    </w:p>
    <w:p w14:paraId="26F62F89" w14:textId="77777777" w:rsidR="003520CD" w:rsidRPr="003520CD" w:rsidRDefault="003520CD" w:rsidP="003520CD">
      <w:r w:rsidRPr="003520CD">
        <w:rPr>
          <w:b/>
          <w:bCs/>
        </w:rPr>
        <w:t>2.1 Information </w:t>
      </w:r>
    </w:p>
    <w:p w14:paraId="4D8A5F7A" w14:textId="17FE1705" w:rsidR="003520CD" w:rsidRPr="003520CD" w:rsidRDefault="003520CD" w:rsidP="003520CD">
      <w:r>
        <w:t>ROUGE HORIZON</w:t>
      </w:r>
      <w:r w:rsidRPr="003520CD">
        <w:t xml:space="preserve"> présente sur son site internet les produits à vendre ainsi que leurs descriptifs détaillés permettant de respecter l’article L.111-1 et suivants du Code de la consommation, au regard de l’obligation précontractuelle d’information.</w:t>
      </w:r>
    </w:p>
    <w:p w14:paraId="507DBAD0" w14:textId="77777777" w:rsidR="003520CD" w:rsidRPr="003520CD" w:rsidRDefault="003520CD" w:rsidP="003520CD">
      <w:r w:rsidRPr="003520CD">
        <w:rPr>
          <w:b/>
          <w:bCs/>
        </w:rPr>
        <w:t>2.2 Conformité des offres et des produits </w:t>
      </w:r>
    </w:p>
    <w:p w14:paraId="4F7F0977" w14:textId="77291E77" w:rsidR="003520CD" w:rsidRPr="003520CD" w:rsidRDefault="003520CD" w:rsidP="0034029E">
      <w:r w:rsidRPr="003520CD">
        <w:t xml:space="preserve">Les produits présentés sont conformes à la législation française en vigueur et aux normes applicables en France. </w:t>
      </w:r>
      <w:r w:rsidR="0034029E">
        <w:t xml:space="preserve">Les produits, étant de fabrication artisanale, présentent, </w:t>
      </w:r>
      <w:r w:rsidR="00226079">
        <w:t>du fait de</w:t>
      </w:r>
      <w:r w:rsidR="0034029E">
        <w:t xml:space="preserve"> leur nature même de produits uniques, de légères variations. </w:t>
      </w:r>
      <w:r w:rsidRPr="003520CD">
        <w:t xml:space="preserve">Les photographies, visuels et vidéos, illustrant les produits </w:t>
      </w:r>
      <w:r w:rsidR="0034029E">
        <w:t xml:space="preserve">s’attachent à les </w:t>
      </w:r>
      <w:r w:rsidRPr="003520CD">
        <w:t>présente</w:t>
      </w:r>
      <w:r w:rsidR="0034029E">
        <w:t>r</w:t>
      </w:r>
      <w:r w:rsidRPr="003520CD">
        <w:t xml:space="preserve"> </w:t>
      </w:r>
      <w:r w:rsidR="0034029E">
        <w:t xml:space="preserve">du mieux possible. </w:t>
      </w:r>
      <w:r>
        <w:t>ROUGE HORIZON</w:t>
      </w:r>
      <w:r w:rsidRPr="003520CD">
        <w:t xml:space="preserve"> attire l’attention du </w:t>
      </w:r>
      <w:r w:rsidR="0068521C">
        <w:t>c</w:t>
      </w:r>
      <w:r w:rsidRPr="003520CD">
        <w:t xml:space="preserve">lient sur le fait que ces visuels ne peuvent assurer une similitude parfaite avec le produit proposé à la vente, s’agissant </w:t>
      </w:r>
      <w:r w:rsidR="0034029E">
        <w:t>également</w:t>
      </w:r>
      <w:r w:rsidRPr="003520CD">
        <w:t xml:space="preserve"> du rendu des couleurs. Ces visuels ne constituent ainsi en aucun cas un document contractuel</w:t>
      </w:r>
      <w:r w:rsidR="0034029E">
        <w:t xml:space="preserve"> : </w:t>
      </w:r>
      <w:r w:rsidRPr="003520CD">
        <w:t>photos, fiches techniques et conseils illustrant les produits sont non-contractuels et informatifs.</w:t>
      </w:r>
    </w:p>
    <w:p w14:paraId="579B0800" w14:textId="665AE937" w:rsidR="003520CD" w:rsidRPr="003520CD" w:rsidRDefault="003520CD" w:rsidP="003520CD">
      <w:r>
        <w:t xml:space="preserve">ROUGE </w:t>
      </w:r>
      <w:r w:rsidR="0068521C">
        <w:t>HORIZON</w:t>
      </w:r>
      <w:r w:rsidR="0068521C" w:rsidRPr="003520CD">
        <w:t xml:space="preserve"> fait</w:t>
      </w:r>
      <w:r w:rsidRPr="003520CD">
        <w:t xml:space="preserve"> de son mieux pour afficher aussi clairement que possible les couleurs et images des produits qui apparaissent sur le site. </w:t>
      </w:r>
      <w:r>
        <w:t>ROUGE HORIZON</w:t>
      </w:r>
      <w:r w:rsidRPr="003520CD">
        <w:t xml:space="preserve"> ne peut pas garantir que l’affichage des couleurs par l’écran ordinateur du </w:t>
      </w:r>
      <w:r w:rsidR="0068521C">
        <w:t>c</w:t>
      </w:r>
      <w:r w:rsidRPr="003520CD">
        <w:t>lient sera précis.</w:t>
      </w:r>
    </w:p>
    <w:p w14:paraId="37FCB21E" w14:textId="77777777" w:rsidR="0068521C" w:rsidRPr="005610D4" w:rsidRDefault="0068521C" w:rsidP="0068521C">
      <w:r w:rsidRPr="005610D4">
        <w:t xml:space="preserve">Ces différences ne pourront en aucun cas être interprétées comme des défauts de conformité, entraîner l'annulation de la vente et engager la responsabilité de </w:t>
      </w:r>
      <w:r>
        <w:t>ROUGE HORIZON</w:t>
      </w:r>
      <w:r w:rsidRPr="005610D4">
        <w:t>.</w:t>
      </w:r>
      <w:r w:rsidRPr="005610D4">
        <w:br/>
        <w:t>Toute commande vaut acceptation expresse et irrévocable de la description des produits.</w:t>
      </w:r>
    </w:p>
    <w:p w14:paraId="10B9F839" w14:textId="6B8A036D" w:rsidR="003520CD" w:rsidRPr="003520CD" w:rsidRDefault="003520CD" w:rsidP="003520CD">
      <w:r>
        <w:t>ROUGE HORIZON</w:t>
      </w:r>
      <w:r w:rsidRPr="003520CD">
        <w:t xml:space="preserve"> vous garantit la fourniture d'une marchandise loyale, saine et propre à la vente.</w:t>
      </w:r>
    </w:p>
    <w:p w14:paraId="49746279" w14:textId="1FFA278C" w:rsidR="003520CD" w:rsidRPr="003520CD" w:rsidRDefault="003520CD" w:rsidP="003520CD">
      <w:r>
        <w:t>ROUGE HORIZON</w:t>
      </w:r>
      <w:r w:rsidRPr="003520CD">
        <w:t xml:space="preserve"> invite le </w:t>
      </w:r>
      <w:r w:rsidR="0068521C">
        <w:t>c</w:t>
      </w:r>
      <w:r w:rsidRPr="003520CD">
        <w:t>lient</w:t>
      </w:r>
      <w:r w:rsidR="0068521C">
        <w:t>,</w:t>
      </w:r>
      <w:r w:rsidRPr="003520CD">
        <w:t xml:space="preserve"> avant la validation du panier</w:t>
      </w:r>
      <w:r w:rsidR="0068521C">
        <w:t>,</w:t>
      </w:r>
      <w:r w:rsidRPr="003520CD">
        <w:t xml:space="preserve"> à se reporter au descriptif de chaque produit pour en connaître les caractéristiques précises.</w:t>
      </w:r>
    </w:p>
    <w:p w14:paraId="42F9C0D8" w14:textId="77777777" w:rsidR="003520CD" w:rsidRPr="003520CD" w:rsidRDefault="003520CD" w:rsidP="003520CD">
      <w:r w:rsidRPr="003520CD">
        <w:t> </w:t>
      </w:r>
    </w:p>
    <w:p w14:paraId="026803C7" w14:textId="71ADF058" w:rsidR="003520CD" w:rsidRPr="003520CD" w:rsidRDefault="003520CD" w:rsidP="003520CD">
      <w:r w:rsidRPr="003520CD">
        <w:rPr>
          <w:b/>
          <w:bCs/>
        </w:rPr>
        <w:t>2.3 Disponibilités des Produits</w:t>
      </w:r>
    </w:p>
    <w:p w14:paraId="6B658C95" w14:textId="6D4B2F02" w:rsidR="003520CD" w:rsidRPr="003520CD" w:rsidRDefault="003520CD" w:rsidP="003520CD">
      <w:r w:rsidRPr="003520CD">
        <w:lastRenderedPageBreak/>
        <w:t xml:space="preserve">Les produits présentés par </w:t>
      </w:r>
      <w:r>
        <w:t>ROUGE HORIZON</w:t>
      </w:r>
      <w:r w:rsidRPr="003520CD">
        <w:t xml:space="preserve"> ne sont valables que dans la limite des stocks disponibles. Lorsque le </w:t>
      </w:r>
      <w:r w:rsidR="0068521C">
        <w:t>c</w:t>
      </w:r>
      <w:r w:rsidRPr="003520CD">
        <w:t>lient commande plusieurs produits ayant chacun un délai de disponibilité diff</w:t>
      </w:r>
      <w:r w:rsidR="0068521C">
        <w:t>é</w:t>
      </w:r>
      <w:r w:rsidRPr="003520CD">
        <w:t>rent, le délai le plus long est appliqué pour la livraison de l’ensemble de la commande.</w:t>
      </w:r>
    </w:p>
    <w:p w14:paraId="7D4D65BD" w14:textId="77777777" w:rsidR="0046282C" w:rsidRPr="003520CD" w:rsidRDefault="0046282C" w:rsidP="003520CD"/>
    <w:p w14:paraId="387E3D27" w14:textId="213C191C" w:rsidR="003520CD" w:rsidRPr="001A5E16" w:rsidRDefault="003520CD" w:rsidP="0046282C">
      <w:pPr>
        <w:ind w:left="720"/>
        <w:rPr>
          <w:b/>
          <w:bCs/>
          <w:u w:val="single"/>
        </w:rPr>
      </w:pPr>
      <w:r w:rsidRPr="001A5E16">
        <w:rPr>
          <w:b/>
          <w:bCs/>
          <w:u w:val="single"/>
        </w:rPr>
        <w:t>ARTICLE 3</w:t>
      </w:r>
      <w:r w:rsidR="0046282C" w:rsidRPr="001A5E16">
        <w:rPr>
          <w:b/>
          <w:bCs/>
          <w:u w:val="single"/>
        </w:rPr>
        <w:t xml:space="preserve"> </w:t>
      </w:r>
      <w:r w:rsidRPr="001A5E16">
        <w:rPr>
          <w:b/>
          <w:bCs/>
          <w:u w:val="single"/>
        </w:rPr>
        <w:t>-</w:t>
      </w:r>
      <w:r w:rsidR="0046282C" w:rsidRPr="001A5E16">
        <w:rPr>
          <w:b/>
          <w:bCs/>
          <w:u w:val="single"/>
        </w:rPr>
        <w:t xml:space="preserve"> </w:t>
      </w:r>
      <w:r w:rsidRPr="001A5E16">
        <w:rPr>
          <w:b/>
          <w:bCs/>
          <w:u w:val="single"/>
        </w:rPr>
        <w:t>PRIX ET TARIFS</w:t>
      </w:r>
    </w:p>
    <w:p w14:paraId="5DFCCE1E" w14:textId="5F7A8F5F" w:rsidR="003520CD" w:rsidRPr="003520CD" w:rsidRDefault="003520CD" w:rsidP="001A5E16">
      <w:r w:rsidRPr="001A5E16">
        <w:t xml:space="preserve">Les prix des produits sont </w:t>
      </w:r>
      <w:r w:rsidR="003655D7">
        <w:t>nets (les produits ne sont pas soumis à la TVA).</w:t>
      </w:r>
    </w:p>
    <w:p w14:paraId="467C43A4" w14:textId="77777777" w:rsidR="003520CD" w:rsidRPr="003520CD" w:rsidRDefault="003520CD" w:rsidP="003520CD">
      <w:r w:rsidRPr="003520CD">
        <w:t>Le prix est payable en totalité et en un seul versement.</w:t>
      </w:r>
    </w:p>
    <w:p w14:paraId="283BD640" w14:textId="77777777" w:rsidR="003520CD" w:rsidRPr="003520CD" w:rsidRDefault="003520CD" w:rsidP="003520CD">
      <w:r w:rsidRPr="003520CD">
        <w:t>Les prix des produits s'entendent hors frais de livraison (port, emballage et confection du colis selon montants en vigueur). Le montant des frais de livraison sera précisé avant validation de la commande.</w:t>
      </w:r>
    </w:p>
    <w:p w14:paraId="1A972FC4" w14:textId="29326AA9" w:rsidR="003520CD" w:rsidRPr="003520CD" w:rsidRDefault="0068521C" w:rsidP="003520CD">
      <w:r>
        <w:t>U</w:t>
      </w:r>
      <w:r w:rsidR="003520CD" w:rsidRPr="003520CD">
        <w:t xml:space="preserve">n prix ne pourra pas être modifié </w:t>
      </w:r>
      <w:r>
        <w:t xml:space="preserve">après que </w:t>
      </w:r>
      <w:r w:rsidR="003520CD" w:rsidRPr="003520CD">
        <w:t xml:space="preserve">le </w:t>
      </w:r>
      <w:r>
        <w:t>c</w:t>
      </w:r>
      <w:r w:rsidR="003520CD" w:rsidRPr="003520CD">
        <w:t xml:space="preserve">lient </w:t>
      </w:r>
      <w:r w:rsidRPr="003520CD">
        <w:t>a</w:t>
      </w:r>
      <w:r>
        <w:t>ura</w:t>
      </w:r>
      <w:r w:rsidR="003520CD" w:rsidRPr="003520CD">
        <w:t xml:space="preserve"> validé la commande.</w:t>
      </w:r>
    </w:p>
    <w:p w14:paraId="351035DD" w14:textId="5A8740D5" w:rsidR="003520CD" w:rsidRPr="003520CD" w:rsidRDefault="003520CD" w:rsidP="003520CD">
      <w:r>
        <w:t>ROUGE HORIZON</w:t>
      </w:r>
      <w:r w:rsidRPr="003520CD">
        <w:t xml:space="preserve"> se réserve le droit de changer à tout moment les prix de ses produits mais s'engage à ce qu'ils soient facturés aux tarifs en vigueur lors de la commande par le client. Une commande passée le jour J ne pourra bénéficier d'un tarif, même plus avantageux, mis en place à J+1.</w:t>
      </w:r>
    </w:p>
    <w:p w14:paraId="49EF39F3" w14:textId="4FE5318C" w:rsidR="003520CD" w:rsidRDefault="003520CD" w:rsidP="003520CD">
      <w:r>
        <w:t>ROUGE HORIZON</w:t>
      </w:r>
      <w:r w:rsidRPr="003520CD">
        <w:t xml:space="preserve"> peut vous proposer des promotions ponctuelles. Elles sont proposées à la vente durant une période donnée et dans la limite des stocks disponibles.</w:t>
      </w:r>
    </w:p>
    <w:p w14:paraId="65502288" w14:textId="77777777" w:rsidR="0046282C" w:rsidRPr="003520CD" w:rsidRDefault="0046282C" w:rsidP="003520CD"/>
    <w:p w14:paraId="798EF0DF" w14:textId="4B669640" w:rsidR="003520CD" w:rsidRPr="0046282C" w:rsidRDefault="0046282C" w:rsidP="0046282C">
      <w:pPr>
        <w:ind w:left="720"/>
        <w:rPr>
          <w:b/>
          <w:bCs/>
          <w:u w:val="single"/>
        </w:rPr>
      </w:pPr>
      <w:r w:rsidRPr="0046282C">
        <w:rPr>
          <w:b/>
          <w:bCs/>
          <w:u w:val="single"/>
        </w:rPr>
        <w:t xml:space="preserve"> ARTICLE </w:t>
      </w:r>
      <w:r w:rsidR="003520CD" w:rsidRPr="0046282C">
        <w:rPr>
          <w:b/>
          <w:bCs/>
          <w:u w:val="single"/>
        </w:rPr>
        <w:t>4</w:t>
      </w:r>
      <w:r>
        <w:rPr>
          <w:b/>
          <w:bCs/>
          <w:u w:val="single"/>
        </w:rPr>
        <w:t xml:space="preserve"> </w:t>
      </w:r>
      <w:r w:rsidR="003520CD" w:rsidRPr="0046282C">
        <w:rPr>
          <w:b/>
          <w:bCs/>
          <w:u w:val="single"/>
        </w:rPr>
        <w:t>-</w:t>
      </w:r>
      <w:r>
        <w:rPr>
          <w:b/>
          <w:bCs/>
          <w:u w:val="single"/>
        </w:rPr>
        <w:t xml:space="preserve"> </w:t>
      </w:r>
      <w:r w:rsidR="003520CD" w:rsidRPr="0046282C">
        <w:rPr>
          <w:b/>
          <w:bCs/>
          <w:u w:val="single"/>
        </w:rPr>
        <w:t>COMMANDE</w:t>
      </w:r>
    </w:p>
    <w:p w14:paraId="7BBB93CB" w14:textId="15052AF5" w:rsidR="003520CD" w:rsidRPr="003520CD" w:rsidRDefault="003520CD" w:rsidP="003520CD">
      <w:pPr>
        <w:rPr>
          <w:b/>
          <w:bCs/>
        </w:rPr>
      </w:pPr>
      <w:r w:rsidRPr="003520CD">
        <w:rPr>
          <w:b/>
          <w:bCs/>
        </w:rPr>
        <w:t>4.1 Identification</w:t>
      </w:r>
      <w:r w:rsidR="0068521C">
        <w:rPr>
          <w:b/>
          <w:bCs/>
        </w:rPr>
        <w:t xml:space="preserve"> du client</w:t>
      </w:r>
    </w:p>
    <w:p w14:paraId="398712F5" w14:textId="2B4F34EA" w:rsidR="003520CD" w:rsidRPr="003520CD" w:rsidRDefault="006C707D" w:rsidP="003520CD">
      <w:r w:rsidRPr="006C707D">
        <w:t xml:space="preserve">Il n’est pas nécessaire de créer de </w:t>
      </w:r>
      <w:r w:rsidR="003520CD" w:rsidRPr="006C707D">
        <w:t xml:space="preserve">compte </w:t>
      </w:r>
      <w:r w:rsidR="0068521C" w:rsidRPr="006C707D">
        <w:t>c</w:t>
      </w:r>
      <w:r w:rsidR="003520CD" w:rsidRPr="006C707D">
        <w:t>lient</w:t>
      </w:r>
      <w:r w:rsidRPr="006C707D">
        <w:t xml:space="preserve"> pour passer une commande</w:t>
      </w:r>
      <w:r w:rsidR="003520CD" w:rsidRPr="006C707D">
        <w:t>.</w:t>
      </w:r>
    </w:p>
    <w:p w14:paraId="0DEF1779" w14:textId="32DD6F29" w:rsidR="003520CD" w:rsidRPr="003520CD" w:rsidRDefault="003520CD" w:rsidP="003520CD">
      <w:pPr>
        <w:rPr>
          <w:b/>
          <w:bCs/>
        </w:rPr>
      </w:pPr>
      <w:r w:rsidRPr="003520CD">
        <w:rPr>
          <w:b/>
          <w:bCs/>
        </w:rPr>
        <w:t xml:space="preserve">4.2 Enregistrement de la commande par </w:t>
      </w:r>
      <w:r w:rsidR="0068521C">
        <w:rPr>
          <w:b/>
          <w:bCs/>
        </w:rPr>
        <w:t>le c</w:t>
      </w:r>
      <w:r w:rsidRPr="003520CD">
        <w:rPr>
          <w:b/>
          <w:bCs/>
        </w:rPr>
        <w:t>lient</w:t>
      </w:r>
    </w:p>
    <w:p w14:paraId="286447F6" w14:textId="0C1406E5" w:rsidR="003520CD" w:rsidRPr="003520CD" w:rsidRDefault="003520CD" w:rsidP="003520CD">
      <w:r w:rsidRPr="00227530">
        <w:t xml:space="preserve">Après validation du panier, le </w:t>
      </w:r>
      <w:r w:rsidR="0068521C" w:rsidRPr="00227530">
        <w:t>c</w:t>
      </w:r>
      <w:r w:rsidRPr="00227530">
        <w:t>lient doit renseigner l’adresse, le choix de livraison et valider le mode de paiement.</w:t>
      </w:r>
      <w:r w:rsidRPr="003520CD">
        <w:t xml:space="preserve">  En validant le mode de paiement, Le </w:t>
      </w:r>
      <w:r w:rsidR="0068521C">
        <w:t>c</w:t>
      </w:r>
      <w:r w:rsidRPr="003520CD">
        <w:t xml:space="preserve">lient formalise le contrat de vente avec </w:t>
      </w:r>
      <w:r>
        <w:t>ROUGE HORIZON</w:t>
      </w:r>
      <w:r w:rsidRPr="003520CD">
        <w:t>.</w:t>
      </w:r>
    </w:p>
    <w:p w14:paraId="2A297B64" w14:textId="58459471" w:rsidR="003520CD" w:rsidRPr="003520CD" w:rsidRDefault="003520CD" w:rsidP="003520CD">
      <w:r w:rsidRPr="003520CD">
        <w:t xml:space="preserve">Le </w:t>
      </w:r>
      <w:r w:rsidR="0068521C">
        <w:t>c</w:t>
      </w:r>
      <w:r w:rsidRPr="003520CD">
        <w:t>lient se doit de vérifier l'exactitude des renseignements concernant l’adresse de livraison et l’adresse de facturation qu'il a communiqué</w:t>
      </w:r>
      <w:r w:rsidR="0068521C">
        <w:t>es</w:t>
      </w:r>
      <w:r w:rsidRPr="003520CD">
        <w:t xml:space="preserve"> à </w:t>
      </w:r>
      <w:r>
        <w:t>ROUGE HORIZON</w:t>
      </w:r>
      <w:r w:rsidRPr="003520CD">
        <w:t>.  </w:t>
      </w:r>
    </w:p>
    <w:p w14:paraId="146F68B3" w14:textId="0E2062FF" w:rsidR="003520CD" w:rsidRPr="003520CD" w:rsidRDefault="003520CD" w:rsidP="003520CD">
      <w:r>
        <w:t>ROUGE HORIZON</w:t>
      </w:r>
      <w:r w:rsidRPr="003520CD">
        <w:t xml:space="preserve"> ne saurait être tenue pour responsable d'éventuelles erreurs de saisie de la part du </w:t>
      </w:r>
      <w:r w:rsidR="0068521C">
        <w:t>c</w:t>
      </w:r>
      <w:r w:rsidRPr="003520CD">
        <w:t xml:space="preserve">lient et des conséquences qui en découleraient tel qu'un retard et/ou une erreur de livraison. Dans ce cas, </w:t>
      </w:r>
      <w:r>
        <w:t>ROUGE HORIZON</w:t>
      </w:r>
      <w:r w:rsidRPr="003520CD">
        <w:t xml:space="preserve"> annulera la commande et remboursera au </w:t>
      </w:r>
      <w:r w:rsidR="0068521C">
        <w:t>c</w:t>
      </w:r>
      <w:r w:rsidRPr="003520CD">
        <w:t xml:space="preserve">lient le prix du produit commandé, les frais de traitement et de livraison restant à la charge du </w:t>
      </w:r>
      <w:r w:rsidR="0068521C">
        <w:t>c</w:t>
      </w:r>
      <w:r w:rsidRPr="003520CD">
        <w:t>lient.</w:t>
      </w:r>
    </w:p>
    <w:p w14:paraId="11104571" w14:textId="23273744" w:rsidR="003520CD" w:rsidRPr="003520CD" w:rsidRDefault="003520CD" w:rsidP="003520CD">
      <w:r>
        <w:t>ROUGE HORIZON</w:t>
      </w:r>
      <w:r w:rsidRPr="003520CD">
        <w:t xml:space="preserve"> ne saurait être tenue pour responsable de l'inexécution de la commande conclue en cas de force majeure au sens retenu par les tribunaux.</w:t>
      </w:r>
    </w:p>
    <w:p w14:paraId="3844AC2F" w14:textId="3C75D315" w:rsidR="003520CD" w:rsidRPr="003520CD" w:rsidRDefault="003520CD" w:rsidP="003520CD">
      <w:r w:rsidRPr="003520CD">
        <w:rPr>
          <w:b/>
          <w:bCs/>
        </w:rPr>
        <w:t>4.3 Frais de traitement et de livraison</w:t>
      </w:r>
    </w:p>
    <w:p w14:paraId="3D8E6064" w14:textId="7611D7CC" w:rsidR="003520CD" w:rsidRPr="003520CD" w:rsidRDefault="003520CD" w:rsidP="003520CD">
      <w:r>
        <w:t>ROUGE HORIZON</w:t>
      </w:r>
      <w:r w:rsidRPr="003520CD">
        <w:t xml:space="preserve"> se réserve le droit de facturer au </w:t>
      </w:r>
      <w:r w:rsidR="00773272">
        <w:t>c</w:t>
      </w:r>
      <w:r w:rsidRPr="003520CD">
        <w:t>lient la participation forfaitaire correspondant aux frais de livraison</w:t>
      </w:r>
      <w:r w:rsidR="00773272">
        <w:t> ;</w:t>
      </w:r>
      <w:r w:rsidRPr="003520CD">
        <w:t xml:space="preserve"> </w:t>
      </w:r>
      <w:r w:rsidRPr="00F4730B">
        <w:t xml:space="preserve">les prix sont indiqués </w:t>
      </w:r>
      <w:r w:rsidR="00F4730B">
        <w:t>avant paiement</w:t>
      </w:r>
      <w:r w:rsidRPr="003520CD">
        <w:t>.</w:t>
      </w:r>
    </w:p>
    <w:p w14:paraId="1A14A396" w14:textId="32F810EC" w:rsidR="003520CD" w:rsidRPr="003520CD" w:rsidRDefault="003520CD" w:rsidP="003520CD">
      <w:r w:rsidRPr="003520CD">
        <w:rPr>
          <w:b/>
          <w:bCs/>
        </w:rPr>
        <w:t>4.4 Confirmation et validation de la commande</w:t>
      </w:r>
    </w:p>
    <w:p w14:paraId="24D4815E" w14:textId="6704BE37" w:rsidR="003520CD" w:rsidRPr="003520CD" w:rsidRDefault="003520CD" w:rsidP="003520CD">
      <w:r w:rsidRPr="003520CD">
        <w:lastRenderedPageBreak/>
        <w:t xml:space="preserve">En vertu à la loi n°2000-230 du 13 Mars 2000 sur la validité de la signature électronique et par les dispositions de la loi n°2014-434 du 17 mars 2014, la communication par le </w:t>
      </w:r>
      <w:r w:rsidR="00773272">
        <w:t>c</w:t>
      </w:r>
      <w:r w:rsidRPr="003520CD">
        <w:t xml:space="preserve">lient de son identité, de ses coordonnées postales et de ses coordonnées bancaires </w:t>
      </w:r>
      <w:r w:rsidR="00247C34" w:rsidRPr="003520CD">
        <w:t>vaut</w:t>
      </w:r>
      <w:r w:rsidRPr="003520CD">
        <w:t xml:space="preserve"> prise de connaissance et acceptation des présentes conditions générales </w:t>
      </w:r>
      <w:r w:rsidR="00773272">
        <w:t xml:space="preserve">de vente </w:t>
      </w:r>
      <w:r w:rsidRPr="003520CD">
        <w:t>et validation de la commande</w:t>
      </w:r>
      <w:r w:rsidRPr="00412A80">
        <w:t>.</w:t>
      </w:r>
    </w:p>
    <w:p w14:paraId="0773BEC1" w14:textId="27A612BC" w:rsidR="003520CD" w:rsidRPr="003520CD" w:rsidRDefault="003520CD" w:rsidP="003520CD">
      <w:r w:rsidRPr="00412A80">
        <w:t xml:space="preserve">La confirmation de la commande </w:t>
      </w:r>
      <w:r w:rsidRPr="003520CD">
        <w:t xml:space="preserve">vaut conclusion du contrat de vente et reconnaissance par </w:t>
      </w:r>
      <w:r w:rsidR="00773272">
        <w:t>le client</w:t>
      </w:r>
      <w:r w:rsidRPr="003520CD">
        <w:t xml:space="preserve"> des sommes dues au titre de la commande.</w:t>
      </w:r>
    </w:p>
    <w:p w14:paraId="7E69B027" w14:textId="563D971A" w:rsidR="003520CD" w:rsidRPr="003520CD" w:rsidRDefault="003520CD" w:rsidP="003520CD">
      <w:r w:rsidRPr="003520CD">
        <w:t xml:space="preserve">En </w:t>
      </w:r>
      <w:r w:rsidR="00FB22B8">
        <w:t>finalisant sa commande</w:t>
      </w:r>
      <w:r w:rsidRPr="003520CD">
        <w:t xml:space="preserve">, le </w:t>
      </w:r>
      <w:r w:rsidR="008360AD">
        <w:t>c</w:t>
      </w:r>
      <w:r w:rsidRPr="003520CD">
        <w:t xml:space="preserve">lient déclare accepter sans réserve l'intégralité des présentes </w:t>
      </w:r>
      <w:r w:rsidR="008360AD">
        <w:t>c</w:t>
      </w:r>
      <w:r w:rsidRPr="003520CD">
        <w:t xml:space="preserve">onditions </w:t>
      </w:r>
      <w:r w:rsidR="008360AD">
        <w:t>g</w:t>
      </w:r>
      <w:r w:rsidRPr="003520CD">
        <w:t>énérales de vente et reconnait notamment son obligation de paiement.</w:t>
      </w:r>
    </w:p>
    <w:p w14:paraId="3797B14B" w14:textId="2871A5C7" w:rsidR="003520CD" w:rsidRPr="003520CD" w:rsidRDefault="003520CD" w:rsidP="003520CD">
      <w:r w:rsidRPr="00FB22B8">
        <w:t>Toutes les commandes font l'objet d'un courriel de confirmation</w:t>
      </w:r>
      <w:r w:rsidRPr="003520CD">
        <w:t xml:space="preserve">. Ce document, à conserver, constitue la preuve de la commande et la communication au </w:t>
      </w:r>
      <w:r w:rsidR="008360AD">
        <w:t>c</w:t>
      </w:r>
      <w:r w:rsidRPr="003520CD">
        <w:t>lient, sur support durable</w:t>
      </w:r>
      <w:r w:rsidR="008360AD">
        <w:t>,</w:t>
      </w:r>
      <w:r w:rsidRPr="003520CD">
        <w:t xml:space="preserve"> des informations obligatoires au titre de la loi n° 2014-434 du 17 mars 2014.</w:t>
      </w:r>
    </w:p>
    <w:p w14:paraId="51795E17" w14:textId="6B730222" w:rsidR="003520CD" w:rsidRPr="003520CD" w:rsidRDefault="008360AD" w:rsidP="003520CD">
      <w:r>
        <w:t>La</w:t>
      </w:r>
      <w:r w:rsidR="003520CD" w:rsidRPr="003520CD">
        <w:t xml:space="preserve"> validation </w:t>
      </w:r>
      <w:r>
        <w:t xml:space="preserve">de la commande </w:t>
      </w:r>
      <w:r w:rsidR="003520CD" w:rsidRPr="003520CD">
        <w:t xml:space="preserve">vaut signature et acception expresse de toutes les opérations effectuées sur le </w:t>
      </w:r>
      <w:r>
        <w:t>s</w:t>
      </w:r>
      <w:r w:rsidR="003520CD" w:rsidRPr="003520CD">
        <w:t xml:space="preserve">ite </w:t>
      </w:r>
      <w:r>
        <w:t>i</w:t>
      </w:r>
      <w:r w:rsidR="003520CD" w:rsidRPr="003520CD">
        <w:t>nternet.</w:t>
      </w:r>
    </w:p>
    <w:p w14:paraId="381B7C03" w14:textId="607C2C67" w:rsidR="003520CD" w:rsidRPr="003520CD" w:rsidRDefault="003520CD" w:rsidP="003520CD">
      <w:r w:rsidRPr="003520CD">
        <w:t xml:space="preserve">Toute commande vaut acceptation des prix et descriptions des </w:t>
      </w:r>
      <w:r w:rsidR="008360AD">
        <w:t>p</w:t>
      </w:r>
      <w:r w:rsidRPr="003520CD">
        <w:t>roduits disponibles à la vente.</w:t>
      </w:r>
    </w:p>
    <w:p w14:paraId="117148E6" w14:textId="6B80CBE0" w:rsidR="003520CD" w:rsidRPr="003520CD" w:rsidRDefault="003520CD" w:rsidP="003520CD">
      <w:r w:rsidRPr="003520CD">
        <w:t xml:space="preserve">Le </w:t>
      </w:r>
      <w:r w:rsidR="008360AD">
        <w:t>c</w:t>
      </w:r>
      <w:r w:rsidRPr="003520CD">
        <w:t>lient sera averti par courriel du traitement de sa commande qui sera livrée à la date et/ou dans le délai spécifié.</w:t>
      </w:r>
    </w:p>
    <w:p w14:paraId="42064FCF" w14:textId="39579880" w:rsidR="003520CD" w:rsidRPr="003520CD" w:rsidRDefault="003520CD" w:rsidP="003520CD">
      <w:r>
        <w:t>ROUGE HORIZON</w:t>
      </w:r>
      <w:r w:rsidRPr="003520CD">
        <w:t xml:space="preserve"> se réserve le droit de bloquer une commande dans certain cas, notamment pour défaut de paiement.</w:t>
      </w:r>
    </w:p>
    <w:p w14:paraId="07309125" w14:textId="35F0CBAA" w:rsidR="003520CD" w:rsidRPr="003520CD" w:rsidRDefault="003520CD" w:rsidP="003520CD">
      <w:r w:rsidRPr="003520CD">
        <w:rPr>
          <w:b/>
          <w:bCs/>
        </w:rPr>
        <w:t>4.5 Annulation de la commande </w:t>
      </w:r>
    </w:p>
    <w:p w14:paraId="6D3CDCDB" w14:textId="0F78CC31" w:rsidR="003520CD" w:rsidRPr="003520CD" w:rsidRDefault="003520CD" w:rsidP="003520CD">
      <w:r>
        <w:t>ROUGE HORIZON</w:t>
      </w:r>
      <w:r w:rsidRPr="003520CD">
        <w:t xml:space="preserve"> se réserve le droit d'annuler ou de refuser toute commande d'un </w:t>
      </w:r>
      <w:r w:rsidR="008360AD">
        <w:t>c</w:t>
      </w:r>
      <w:r w:rsidRPr="003520CD">
        <w:t>lient avec lequel il existerait un litige lié à un paiement d'une commande antérieure.</w:t>
      </w:r>
    </w:p>
    <w:p w14:paraId="52F1A209" w14:textId="283E1A9E" w:rsidR="003520CD" w:rsidRPr="003520CD" w:rsidRDefault="003520CD" w:rsidP="003520CD">
      <w:r w:rsidRPr="003520CD">
        <w:t xml:space="preserve">En cas d’annulation de commande, </w:t>
      </w:r>
      <w:r w:rsidRPr="00040D34">
        <w:t>le remboursement s'effectuera exclusivement par crédit de la carte bancaire ayant servi au paiement.</w:t>
      </w:r>
    </w:p>
    <w:p w14:paraId="1AE22371" w14:textId="718FD651" w:rsidR="003520CD" w:rsidRPr="003520CD" w:rsidRDefault="003520CD" w:rsidP="003520CD">
      <w:r w:rsidRPr="003520CD">
        <w:t>Les avantages obtenus lors de l’achat de produit seront annulés en cas de restitution du produit accompagnée d’un remboursement dudit produit.</w:t>
      </w:r>
    </w:p>
    <w:p w14:paraId="7076564D" w14:textId="77777777" w:rsidR="003520CD" w:rsidRPr="003520CD" w:rsidRDefault="003520CD" w:rsidP="003520CD">
      <w:r w:rsidRPr="003520CD">
        <w:t> </w:t>
      </w:r>
    </w:p>
    <w:p w14:paraId="06D9C748" w14:textId="65DC58B8" w:rsidR="003520CD" w:rsidRPr="0046282C" w:rsidRDefault="003520CD" w:rsidP="0046282C">
      <w:pPr>
        <w:ind w:left="720"/>
        <w:rPr>
          <w:b/>
          <w:bCs/>
          <w:u w:val="single"/>
        </w:rPr>
      </w:pPr>
      <w:r w:rsidRPr="003520CD">
        <w:rPr>
          <w:b/>
          <w:bCs/>
        </w:rPr>
        <w:t> </w:t>
      </w:r>
      <w:r w:rsidR="0046282C" w:rsidRPr="0046282C">
        <w:rPr>
          <w:b/>
          <w:bCs/>
          <w:u w:val="single"/>
        </w:rPr>
        <w:t>ARTICLE</w:t>
      </w:r>
      <w:r w:rsidRPr="0046282C">
        <w:rPr>
          <w:b/>
          <w:bCs/>
          <w:u w:val="single"/>
        </w:rPr>
        <w:t xml:space="preserve"> 5</w:t>
      </w:r>
      <w:r w:rsidR="0046282C">
        <w:rPr>
          <w:b/>
          <w:bCs/>
          <w:u w:val="single"/>
        </w:rPr>
        <w:t xml:space="preserve"> </w:t>
      </w:r>
      <w:r w:rsidRPr="0046282C">
        <w:rPr>
          <w:b/>
          <w:bCs/>
          <w:u w:val="single"/>
        </w:rPr>
        <w:t>-</w:t>
      </w:r>
      <w:r w:rsidR="0046282C">
        <w:rPr>
          <w:b/>
          <w:bCs/>
          <w:u w:val="single"/>
        </w:rPr>
        <w:t xml:space="preserve"> </w:t>
      </w:r>
      <w:r w:rsidRPr="0046282C">
        <w:rPr>
          <w:b/>
          <w:bCs/>
          <w:u w:val="single"/>
        </w:rPr>
        <w:t>PAIEMENT</w:t>
      </w:r>
    </w:p>
    <w:p w14:paraId="6BBEB9A5" w14:textId="361DE719" w:rsidR="003520CD" w:rsidRPr="003520CD" w:rsidRDefault="003520CD" w:rsidP="003520CD">
      <w:r w:rsidRPr="003520CD">
        <w:t>Le montant facturé au client est le montant indiqué sur le mail de confirmation de commande adressé au client. Ce montant est payable au comptant le jour de la commande. La commande validée par le client ne sera effective que lorsque le centre de paiement aura donné son accord. En cas de refus de paiement, automatiquement la commande est annulée et le client est prévenu par mail.</w:t>
      </w:r>
    </w:p>
    <w:p w14:paraId="0EE4DA64" w14:textId="77777777" w:rsidR="003520CD" w:rsidRPr="003520CD" w:rsidRDefault="003520CD" w:rsidP="003520CD">
      <w:r w:rsidRPr="00446A99">
        <w:rPr>
          <w:b/>
          <w:bCs/>
        </w:rPr>
        <w:t>5-1 Mode de paiement</w:t>
      </w:r>
      <w:r w:rsidRPr="003520CD">
        <w:rPr>
          <w:b/>
          <w:bCs/>
        </w:rPr>
        <w:t> </w:t>
      </w:r>
    </w:p>
    <w:p w14:paraId="3D6E8D07" w14:textId="119F5374" w:rsidR="00446A99" w:rsidRDefault="00446A99" w:rsidP="00446A99">
      <w:r w:rsidRPr="005610D4">
        <w:t xml:space="preserve">Le moyen de paiement sur le </w:t>
      </w:r>
      <w:r>
        <w:t>s</w:t>
      </w:r>
      <w:r w:rsidRPr="005610D4">
        <w:t>ite</w:t>
      </w:r>
      <w:r>
        <w:t xml:space="preserve"> </w:t>
      </w:r>
      <w:r w:rsidRPr="005610D4">
        <w:t xml:space="preserve">internet est la carte bancaire et exclusivement les cartes suivantes : </w:t>
      </w:r>
      <w:r w:rsidRPr="002127A4">
        <w:t>Carte Bleu classique, Carte VISA, Carte MASTERCARD</w:t>
      </w:r>
      <w:r w:rsidR="002127A4" w:rsidRPr="002127A4">
        <w:t>, American Express</w:t>
      </w:r>
      <w:r w:rsidRPr="002127A4">
        <w:t>.</w:t>
      </w:r>
    </w:p>
    <w:p w14:paraId="2C0E716D" w14:textId="1D3FFC35" w:rsidR="00FA24F2" w:rsidRPr="00FA24F2" w:rsidRDefault="00FA24F2" w:rsidP="00FA24F2">
      <w:pPr>
        <w:rPr>
          <w:b/>
          <w:bCs/>
        </w:rPr>
      </w:pPr>
      <w:r w:rsidRPr="00446A99">
        <w:rPr>
          <w:b/>
          <w:bCs/>
        </w:rPr>
        <w:t xml:space="preserve">Sécurité du </w:t>
      </w:r>
      <w:r w:rsidRPr="002127A4">
        <w:t>paiement </w:t>
      </w:r>
      <w:r w:rsidRPr="00446A99">
        <w:t>: pour</w:t>
      </w:r>
      <w:r w:rsidRPr="005610D4">
        <w:t xml:space="preserve"> une sécurité maximale, </w:t>
      </w:r>
      <w:r>
        <w:t>ROUGE HORIZON</w:t>
      </w:r>
      <w:r w:rsidRPr="005610D4">
        <w:t xml:space="preserve"> travaille en collaboration avec le système </w:t>
      </w:r>
      <w:r w:rsidR="002127A4">
        <w:t>STRIPE</w:t>
      </w:r>
      <w:r w:rsidRPr="005610D4">
        <w:t xml:space="preserve"> </w:t>
      </w:r>
      <w:r w:rsidRPr="002127A4">
        <w:t xml:space="preserve">qui permet de sécuriser l'ensemble des phases de paiement à réaliser entre l'acheteur et la banque. Les étapes sont entièrement cryptées et protégées. Le protocole utilisé est SSL couplé à de la monétique bancaire. Cela signifie que les informations liées à la commande et le </w:t>
      </w:r>
      <w:r w:rsidRPr="002127A4">
        <w:lastRenderedPageBreak/>
        <w:t xml:space="preserve">numéro de la carte bancaire ne circulent pas en clair sur Internet. </w:t>
      </w:r>
      <w:r w:rsidR="002127A4">
        <w:t>STRIPE</w:t>
      </w:r>
      <w:r w:rsidRPr="002127A4">
        <w:t xml:space="preserve"> ne conserve pas les numéros de carte après avoir transmis la transaction de paiement à la banque de ROUGE HORIZON.</w:t>
      </w:r>
    </w:p>
    <w:p w14:paraId="5405F64F" w14:textId="77777777" w:rsidR="008C53E0" w:rsidRDefault="008C53E0" w:rsidP="003520CD"/>
    <w:p w14:paraId="2F28C5D7" w14:textId="6893CBF7" w:rsidR="003520CD" w:rsidRPr="008C53E0" w:rsidRDefault="008C53E0" w:rsidP="00446A99">
      <w:r w:rsidRPr="008C53E0">
        <w:rPr>
          <w:b/>
          <w:bCs/>
        </w:rPr>
        <w:t xml:space="preserve">Relations </w:t>
      </w:r>
      <w:r w:rsidR="00D16A9D">
        <w:rPr>
          <w:b/>
          <w:bCs/>
        </w:rPr>
        <w:t>c</w:t>
      </w:r>
      <w:r w:rsidRPr="008C53E0">
        <w:rPr>
          <w:b/>
          <w:bCs/>
        </w:rPr>
        <w:t>lients</w:t>
      </w:r>
      <w:r w:rsidR="00FA24F2">
        <w:t xml:space="preserve"> </w:t>
      </w:r>
      <w:r w:rsidR="00446A99">
        <w:t>: p</w:t>
      </w:r>
      <w:r w:rsidR="003520CD" w:rsidRPr="008C53E0">
        <w:t xml:space="preserve">our toute information, question ou difficulté, le </w:t>
      </w:r>
      <w:r>
        <w:t>client</w:t>
      </w:r>
      <w:r w:rsidR="003520CD" w:rsidRPr="008C53E0">
        <w:t xml:space="preserve"> peut </w:t>
      </w:r>
      <w:r w:rsidR="002127A4">
        <w:t>contacter</w:t>
      </w:r>
      <w:r w:rsidR="003520CD" w:rsidRPr="008C53E0">
        <w:t xml:space="preserve"> ROUGE HORIZON</w:t>
      </w:r>
      <w:r w:rsidR="002127A4">
        <w:t xml:space="preserve"> via le formulaire de contact du site internet. </w:t>
      </w:r>
    </w:p>
    <w:p w14:paraId="035CF4ED" w14:textId="77777777" w:rsidR="00FA24F2" w:rsidRDefault="00FA24F2" w:rsidP="00FA24F2"/>
    <w:p w14:paraId="33606B34" w14:textId="7B1E49BA" w:rsidR="00FA24F2" w:rsidRPr="005610D4" w:rsidRDefault="00FA24F2" w:rsidP="00FA24F2">
      <w:r w:rsidRPr="009D1395">
        <w:t>Factures</w:t>
      </w:r>
      <w:r>
        <w:t xml:space="preserve"> : </w:t>
      </w:r>
      <w:r w:rsidR="00247C34">
        <w:t>une</w:t>
      </w:r>
      <w:r w:rsidRPr="009D1395">
        <w:t xml:space="preserve"> facture </w:t>
      </w:r>
      <w:r w:rsidR="009D1395">
        <w:t xml:space="preserve">sera jointe à </w:t>
      </w:r>
      <w:r w:rsidR="00247C34">
        <w:t>chaque</w:t>
      </w:r>
      <w:r w:rsidR="009D1395">
        <w:t xml:space="preserve"> commande.</w:t>
      </w:r>
    </w:p>
    <w:p w14:paraId="204992B7" w14:textId="77777777" w:rsidR="0046282C" w:rsidRPr="003520CD" w:rsidRDefault="0046282C" w:rsidP="00D16A9D">
      <w:pPr>
        <w:rPr>
          <w:i/>
          <w:iCs/>
        </w:rPr>
      </w:pPr>
    </w:p>
    <w:p w14:paraId="5F109C5A" w14:textId="57174B17" w:rsidR="003520CD" w:rsidRPr="0046282C" w:rsidRDefault="0046282C" w:rsidP="0046282C">
      <w:pPr>
        <w:ind w:left="720"/>
        <w:rPr>
          <w:b/>
          <w:bCs/>
          <w:u w:val="single"/>
        </w:rPr>
      </w:pPr>
      <w:r w:rsidRPr="0046282C">
        <w:rPr>
          <w:b/>
          <w:bCs/>
          <w:u w:val="single"/>
        </w:rPr>
        <w:t>ARTICLE</w:t>
      </w:r>
      <w:r w:rsidR="003520CD" w:rsidRPr="0046282C">
        <w:rPr>
          <w:b/>
          <w:bCs/>
          <w:u w:val="single"/>
        </w:rPr>
        <w:t xml:space="preserve"> 6</w:t>
      </w:r>
      <w:r>
        <w:rPr>
          <w:b/>
          <w:bCs/>
          <w:u w:val="single"/>
        </w:rPr>
        <w:t xml:space="preserve"> - </w:t>
      </w:r>
      <w:r w:rsidR="003520CD" w:rsidRPr="0046282C">
        <w:rPr>
          <w:b/>
          <w:bCs/>
          <w:u w:val="single"/>
        </w:rPr>
        <w:t>LIVRAISON</w:t>
      </w:r>
    </w:p>
    <w:p w14:paraId="0119195C" w14:textId="2DC30C24" w:rsidR="00E11EDF" w:rsidRDefault="00E11EDF" w:rsidP="00E11EDF">
      <w:r>
        <w:t>Pour toute</w:t>
      </w:r>
      <w:r w:rsidR="003520CD" w:rsidRPr="003520CD">
        <w:t xml:space="preserve"> commande, une fois validée et réglée par le client, </w:t>
      </w:r>
      <w:r w:rsidR="003520CD" w:rsidRPr="00E11EDF">
        <w:t xml:space="preserve">Il faut d'abord compter un délai de traitement de </w:t>
      </w:r>
      <w:r w:rsidR="0095557B">
        <w:t>4 jours ouvrés</w:t>
      </w:r>
      <w:r w:rsidR="003520CD" w:rsidRPr="003520CD">
        <w:rPr>
          <w:b/>
          <w:bCs/>
        </w:rPr>
        <w:t> </w:t>
      </w:r>
      <w:r w:rsidR="003520CD" w:rsidRPr="003520CD">
        <w:t>(hors dimanche et jours fériés)</w:t>
      </w:r>
      <w:r>
        <w:t>.</w:t>
      </w:r>
    </w:p>
    <w:p w14:paraId="27B3C5C2" w14:textId="57F3C176" w:rsidR="00E11EDF" w:rsidRDefault="00E11EDF" w:rsidP="003655D7">
      <w:r w:rsidRPr="005610D4">
        <w:t xml:space="preserve">La zone de livraison </w:t>
      </w:r>
      <w:r w:rsidRPr="0095557B">
        <w:t>est la zone Europe plus l’international</w:t>
      </w:r>
      <w:r w:rsidRPr="005610D4">
        <w:t xml:space="preserve">. Les produits seront envoyés à l'adresse de livraison que le </w:t>
      </w:r>
      <w:r>
        <w:t>client</w:t>
      </w:r>
      <w:r w:rsidRPr="005610D4">
        <w:t xml:space="preserve"> a indiquée au cours de sa commande. Les frais de livraison sont calculés selon le poids du colis et </w:t>
      </w:r>
      <w:r w:rsidR="0095557B">
        <w:t>le</w:t>
      </w:r>
      <w:r w:rsidRPr="005610D4">
        <w:t xml:space="preserve"> pays destinataire. </w:t>
      </w:r>
    </w:p>
    <w:p w14:paraId="7155B712" w14:textId="6242C386" w:rsidR="00872971" w:rsidRPr="005610D4" w:rsidRDefault="00872971" w:rsidP="00872971">
      <w:r>
        <w:t>En outre, le client a la possibilité de choisir le « retrait au show-room », sur rendez-vous à Clamart 92140.</w:t>
      </w:r>
    </w:p>
    <w:p w14:paraId="7064B340" w14:textId="180C96BE" w:rsidR="00E83E2D" w:rsidRDefault="007820D9" w:rsidP="00E11EDF">
      <w:r w:rsidRPr="003655D7">
        <w:t>À</w:t>
      </w:r>
      <w:r w:rsidR="00E11EDF" w:rsidRPr="005610D4">
        <w:t xml:space="preserve"> l'expédition de sa commande, le </w:t>
      </w:r>
      <w:r w:rsidR="00E11EDF">
        <w:t>client</w:t>
      </w:r>
      <w:r w:rsidR="00E11EDF" w:rsidRPr="005610D4">
        <w:t xml:space="preserve"> sera </w:t>
      </w:r>
      <w:r w:rsidR="00E11EDF" w:rsidRPr="00E12A2D">
        <w:t xml:space="preserve">informé de son envoi par un </w:t>
      </w:r>
      <w:proofErr w:type="gramStart"/>
      <w:r w:rsidR="00E11EDF" w:rsidRPr="00E12A2D">
        <w:t>e-mail</w:t>
      </w:r>
      <w:proofErr w:type="gramEnd"/>
      <w:r w:rsidR="00E11EDF" w:rsidRPr="00E12A2D">
        <w:t>.</w:t>
      </w:r>
      <w:r w:rsidR="00E11EDF" w:rsidRPr="005610D4">
        <w:t xml:space="preserve"> </w:t>
      </w:r>
    </w:p>
    <w:p w14:paraId="0F829A2A" w14:textId="601048ED" w:rsidR="00E11EDF" w:rsidRDefault="00E11EDF" w:rsidP="00E83E2D">
      <w:r w:rsidRPr="003655D7">
        <w:t>ROUGE HORIZON s'engage à un délai de livraison inférieur à 15 jours.</w:t>
      </w:r>
      <w:r w:rsidR="00E83E2D" w:rsidRPr="003655D7">
        <w:t xml:space="preserve"> </w:t>
      </w:r>
      <w:r w:rsidRPr="003655D7">
        <w:t>Toutefois, ce délai étant indicatif, il pourrait être étendu jusqu'à un maximum de 30 jours. Au-delà de 30 jours le client pourra</w:t>
      </w:r>
      <w:r w:rsidR="00E83E2D" w:rsidRPr="003655D7">
        <w:t>,</w:t>
      </w:r>
      <w:r w:rsidRPr="003655D7">
        <w:t xml:space="preserve"> par lettre recommandée avec accusé de réception</w:t>
      </w:r>
      <w:r w:rsidR="00E83E2D" w:rsidRPr="003655D7">
        <w:t>,</w:t>
      </w:r>
      <w:r w:rsidRPr="003655D7">
        <w:t xml:space="preserve"> solliciter la résolution du contrat de vente ou accorder un délai supplémentaire à ROUGE HORIZON</w:t>
      </w:r>
      <w:r w:rsidRPr="005610D4">
        <w:t>.</w:t>
      </w:r>
      <w:r w:rsidRPr="005610D4">
        <w:br/>
        <w:t xml:space="preserve">En cas de résolution du contrat de vente, </w:t>
      </w:r>
      <w:r>
        <w:t>la société ROUGE HORIZON</w:t>
      </w:r>
      <w:r w:rsidRPr="005610D4">
        <w:t xml:space="preserve"> est tenue de rembourser le </w:t>
      </w:r>
      <w:r>
        <w:t>client</w:t>
      </w:r>
      <w:r w:rsidRPr="005610D4">
        <w:t xml:space="preserve"> dans un délai maximum de 14 jours à compter de la réception de la demande de résolution du contrat. Tout retard de livraison doit être indiqué à </w:t>
      </w:r>
      <w:r>
        <w:t>ROUGE HORIZON</w:t>
      </w:r>
      <w:r w:rsidRPr="005610D4">
        <w:t xml:space="preserve"> dans un délai de 21 jours ouvrés après l’expédition, pour permettre au transporteur de mener une enquête fiable.</w:t>
      </w:r>
    </w:p>
    <w:p w14:paraId="7480E2C5" w14:textId="6BCA8C61" w:rsidR="00E12A2D" w:rsidRPr="005610D4" w:rsidRDefault="00E12A2D" w:rsidP="00E83E2D">
      <w:r>
        <w:t>Rouge Horizon ne peut cependant être tenu responsable des retards éventuels du transporteur.</w:t>
      </w:r>
    </w:p>
    <w:p w14:paraId="2060FC33" w14:textId="54784EBD" w:rsidR="00E11EDF" w:rsidRPr="005610D4" w:rsidRDefault="00E11EDF" w:rsidP="00E11EDF">
      <w:r w:rsidRPr="005610D4">
        <w:t>Pour l'international</w:t>
      </w:r>
      <w:r w:rsidR="00E12A2D">
        <w:t xml:space="preserve">, </w:t>
      </w:r>
      <w:r w:rsidRPr="005610D4">
        <w:t>les prix des produits sont indiqués en euro</w:t>
      </w:r>
      <w:r w:rsidR="003655D7">
        <w:t>s</w:t>
      </w:r>
      <w:r w:rsidR="00E12A2D">
        <w:t>,</w:t>
      </w:r>
      <w:r w:rsidRPr="005610D4">
        <w:t xml:space="preserve"> hors frais de douane. Les frais de douane doivent être acquitté</w:t>
      </w:r>
      <w:r w:rsidR="00E110A6">
        <w:t>s</w:t>
      </w:r>
      <w:r w:rsidRPr="005610D4">
        <w:t xml:space="preserve"> par le </w:t>
      </w:r>
      <w:r>
        <w:t>client</w:t>
      </w:r>
      <w:r w:rsidRPr="005610D4">
        <w:t xml:space="preserve"> directement auprès du transporteur.</w:t>
      </w:r>
    </w:p>
    <w:p w14:paraId="6DA7AADF" w14:textId="687866BE" w:rsidR="003520CD" w:rsidRPr="003520CD" w:rsidRDefault="003520CD" w:rsidP="0046282C">
      <w:r w:rsidRPr="003520CD">
        <w:t>Ces délais de livraison ne prennent pas en compte d'éventuels retards causés par une rupture de stock, par la douane, grèves, vols ou autres circonstances exceptionnelles qui sont hors de notre contrôle.</w:t>
      </w:r>
    </w:p>
    <w:p w14:paraId="5453160F" w14:textId="77777777" w:rsidR="003520CD" w:rsidRPr="003520CD" w:rsidRDefault="003520CD" w:rsidP="003520CD">
      <w:r w:rsidRPr="003520CD">
        <w:t> </w:t>
      </w:r>
    </w:p>
    <w:p w14:paraId="27959796" w14:textId="30625D98" w:rsidR="003520CD" w:rsidRPr="0046282C" w:rsidRDefault="0046282C" w:rsidP="0046282C">
      <w:pPr>
        <w:ind w:left="720"/>
        <w:rPr>
          <w:b/>
          <w:bCs/>
          <w:u w:val="single"/>
        </w:rPr>
      </w:pPr>
      <w:r w:rsidRPr="0046282C">
        <w:rPr>
          <w:b/>
          <w:bCs/>
          <w:u w:val="single"/>
        </w:rPr>
        <w:t>ARTICLE</w:t>
      </w:r>
      <w:r w:rsidR="003520CD" w:rsidRPr="0046282C">
        <w:rPr>
          <w:b/>
          <w:bCs/>
          <w:u w:val="single"/>
        </w:rPr>
        <w:t xml:space="preserve"> 7</w:t>
      </w:r>
      <w:r>
        <w:rPr>
          <w:b/>
          <w:bCs/>
          <w:u w:val="single"/>
        </w:rPr>
        <w:t xml:space="preserve"> </w:t>
      </w:r>
      <w:r w:rsidR="003520CD" w:rsidRPr="0046282C">
        <w:rPr>
          <w:b/>
          <w:bCs/>
          <w:u w:val="single"/>
        </w:rPr>
        <w:t>-</w:t>
      </w:r>
      <w:r>
        <w:rPr>
          <w:b/>
          <w:bCs/>
          <w:u w:val="single"/>
        </w:rPr>
        <w:t xml:space="preserve"> </w:t>
      </w:r>
      <w:r w:rsidR="003520CD" w:rsidRPr="0046282C">
        <w:rPr>
          <w:b/>
          <w:bCs/>
          <w:u w:val="single"/>
        </w:rPr>
        <w:t>D</w:t>
      </w:r>
      <w:r w:rsidRPr="0046282C">
        <w:rPr>
          <w:b/>
          <w:bCs/>
          <w:u w:val="single"/>
        </w:rPr>
        <w:t>É</w:t>
      </w:r>
      <w:r w:rsidR="003520CD" w:rsidRPr="0046282C">
        <w:rPr>
          <w:b/>
          <w:bCs/>
          <w:u w:val="single"/>
        </w:rPr>
        <w:t>LAI DE RETRACTATION</w:t>
      </w:r>
    </w:p>
    <w:p w14:paraId="30E51ACD" w14:textId="77777777" w:rsidR="003520CD" w:rsidRPr="003520CD" w:rsidRDefault="003520CD" w:rsidP="003520CD">
      <w:r w:rsidRPr="003520CD">
        <w:rPr>
          <w:b/>
          <w:bCs/>
        </w:rPr>
        <w:t>7-1 Information et condition</w:t>
      </w:r>
    </w:p>
    <w:p w14:paraId="09ABE272" w14:textId="1F29E50E" w:rsidR="00E83E2D" w:rsidRDefault="00E83E2D" w:rsidP="00E83E2D">
      <w:r w:rsidRPr="005610D4">
        <w:t xml:space="preserve">Dans le cas où le ou les articles commandés ne donneraient pas satisfaction, </w:t>
      </w:r>
      <w:r>
        <w:t>c</w:t>
      </w:r>
      <w:r w:rsidR="003520CD" w:rsidRPr="003520CD">
        <w:t>onformément </w:t>
      </w:r>
      <w:r w:rsidR="003520CD" w:rsidRPr="00E83E2D">
        <w:t>à l’</w:t>
      </w:r>
      <w:r>
        <w:t>a</w:t>
      </w:r>
      <w:r w:rsidR="003520CD" w:rsidRPr="00E83E2D">
        <w:t xml:space="preserve">rticle L121-20-12 du </w:t>
      </w:r>
      <w:r>
        <w:t>C</w:t>
      </w:r>
      <w:r w:rsidR="003520CD" w:rsidRPr="00E83E2D">
        <w:t xml:space="preserve">ode de consommation, </w:t>
      </w:r>
      <w:r w:rsidRPr="00E83E2D">
        <w:t>le client</w:t>
      </w:r>
      <w:r w:rsidR="003520CD" w:rsidRPr="00E83E2D">
        <w:t xml:space="preserve"> dispose d'un délai de quatorze jours (14 jour</w:t>
      </w:r>
      <w:r w:rsidR="003520CD" w:rsidRPr="003520CD">
        <w:t>s) à compter du jour de livraison au destinataire de la commande</w:t>
      </w:r>
      <w:r>
        <w:t>, pour les retourner</w:t>
      </w:r>
      <w:r w:rsidR="003520CD" w:rsidRPr="003520CD">
        <w:t>.</w:t>
      </w:r>
      <w:r>
        <w:t xml:space="preserve"> </w:t>
      </w:r>
      <w:r w:rsidRPr="005610D4">
        <w:t xml:space="preserve">Lorsque le délai de </w:t>
      </w:r>
      <w:r w:rsidRPr="005610D4">
        <w:lastRenderedPageBreak/>
        <w:t>quatorze (14) jours expire un samedi, un dimanche ou un jour férié ou chômé, il est prorogé jusqu'au premier jour ouvrable suivant.</w:t>
      </w:r>
    </w:p>
    <w:p w14:paraId="4A939ACD" w14:textId="77777777" w:rsidR="00E83E2D" w:rsidRDefault="00E83E2D" w:rsidP="00E83E2D">
      <w:r w:rsidRPr="005610D4">
        <w:t>Adresse pour le retour des marchandises :</w:t>
      </w:r>
    </w:p>
    <w:p w14:paraId="604204FC" w14:textId="1675639D" w:rsidR="003520CD" w:rsidRPr="003520CD" w:rsidRDefault="00E83E2D" w:rsidP="00E83E2D">
      <w:r>
        <w:t>ROUGE HORIZON</w:t>
      </w:r>
      <w:r>
        <w:br/>
        <w:t>182, avenue Jean Jaurès</w:t>
      </w:r>
      <w:r>
        <w:br/>
        <w:t>92140 Clamart</w:t>
      </w:r>
      <w:r>
        <w:br/>
        <w:t>France</w:t>
      </w:r>
    </w:p>
    <w:p w14:paraId="5D8154AA" w14:textId="0AD2B20E" w:rsidR="004276EB" w:rsidRDefault="004276EB" w:rsidP="004276EB">
      <w:r w:rsidRPr="005610D4">
        <w:t>Le produit doit être retourné dans son emballage d'origine et en parfait état</w:t>
      </w:r>
      <w:r>
        <w:t xml:space="preserve">, </w:t>
      </w:r>
      <w:r w:rsidRPr="00D61D5C">
        <w:t xml:space="preserve">accompagnés </w:t>
      </w:r>
      <w:r w:rsidR="00D61D5C">
        <w:t>de la facture</w:t>
      </w:r>
      <w:r w:rsidRPr="003520CD">
        <w:t xml:space="preserve"> par le </w:t>
      </w:r>
      <w:r>
        <w:t>c</w:t>
      </w:r>
      <w:r w:rsidRPr="003520CD">
        <w:t>lient</w:t>
      </w:r>
      <w:r w:rsidRPr="005610D4">
        <w:t xml:space="preserve">. Les produits salis, endommagés, rayés, tâchés, </w:t>
      </w:r>
      <w:r>
        <w:t xml:space="preserve">abimés, </w:t>
      </w:r>
      <w:r w:rsidRPr="005610D4">
        <w:t xml:space="preserve">ne seront pas repris par </w:t>
      </w:r>
      <w:r>
        <w:t>ROUGE HORIZON</w:t>
      </w:r>
      <w:r w:rsidRPr="005610D4">
        <w:t xml:space="preserve">. Dans ce cas, le colis sera retourné au </w:t>
      </w:r>
      <w:r>
        <w:t>client</w:t>
      </w:r>
      <w:r w:rsidRPr="005610D4">
        <w:t xml:space="preserve"> et les frais de retour du produit est à la charge du </w:t>
      </w:r>
      <w:r>
        <w:t>client</w:t>
      </w:r>
      <w:r w:rsidRPr="005610D4">
        <w:t>.</w:t>
      </w:r>
    </w:p>
    <w:p w14:paraId="4253C586" w14:textId="77777777" w:rsidR="00D61D5C" w:rsidRDefault="00D61D5C" w:rsidP="004276EB"/>
    <w:p w14:paraId="3E12807A" w14:textId="08DFEC62" w:rsidR="00D61D5C" w:rsidRDefault="00D61D5C" w:rsidP="004276EB">
      <w:r>
        <w:t>Sur le bordereau du colis d’expédition la mention « retour de marchandise </w:t>
      </w:r>
      <w:proofErr w:type="gramStart"/>
      <w:r>
        <w:t>»  doit</w:t>
      </w:r>
      <w:proofErr w:type="gramEnd"/>
      <w:r>
        <w:t xml:space="preserve"> impérativement figurer.</w:t>
      </w:r>
    </w:p>
    <w:p w14:paraId="5CF932E7" w14:textId="117C139E" w:rsidR="00BA090F" w:rsidRDefault="00BA090F" w:rsidP="00BA090F">
      <w:r w:rsidRPr="00D61D5C">
        <w:t xml:space="preserve">Les factures initialement </w:t>
      </w:r>
      <w:r w:rsidR="00F55B6B" w:rsidRPr="00D61D5C">
        <w:t>présentes</w:t>
      </w:r>
      <w:r w:rsidRPr="00D61D5C">
        <w:t xml:space="preserve"> à l’</w:t>
      </w:r>
      <w:r w:rsidR="00F55B6B" w:rsidRPr="00D61D5C">
        <w:t>extérieur</w:t>
      </w:r>
      <w:r w:rsidRPr="00D61D5C">
        <w:t xml:space="preserve"> de votre colis doivent </w:t>
      </w:r>
      <w:r w:rsidR="00F55B6B" w:rsidRPr="00D61D5C">
        <w:t>également</w:t>
      </w:r>
      <w:r w:rsidRPr="00D61D5C">
        <w:t xml:space="preserve"> </w:t>
      </w:r>
      <w:r w:rsidR="00F55B6B" w:rsidRPr="00D61D5C">
        <w:t>être</w:t>
      </w:r>
      <w:r w:rsidRPr="00D61D5C">
        <w:t xml:space="preserve"> </w:t>
      </w:r>
      <w:r w:rsidR="00F55B6B" w:rsidRPr="00D61D5C">
        <w:t>présentes</w:t>
      </w:r>
      <w:r w:rsidRPr="00D61D5C">
        <w:t xml:space="preserve">. ROUGE HORIZON se </w:t>
      </w:r>
      <w:r w:rsidR="00F55B6B" w:rsidRPr="00D61D5C">
        <w:t>réserve</w:t>
      </w:r>
      <w:r w:rsidRPr="00D61D5C">
        <w:t xml:space="preserve"> le droit de ne pas accepter un retour international si celui-ci ne respecte pas ces conditions.</w:t>
      </w:r>
    </w:p>
    <w:p w14:paraId="4F02B8B4" w14:textId="3D1C4112" w:rsidR="003520CD" w:rsidRPr="003520CD" w:rsidRDefault="003520CD" w:rsidP="003520CD">
      <w:r w:rsidRPr="003520CD">
        <w:rPr>
          <w:b/>
          <w:bCs/>
        </w:rPr>
        <w:t xml:space="preserve">7-2 Frais de retour </w:t>
      </w:r>
      <w:r w:rsidR="00F55B6B">
        <w:rPr>
          <w:b/>
          <w:bCs/>
        </w:rPr>
        <w:t xml:space="preserve">et remboursement </w:t>
      </w:r>
      <w:r w:rsidRPr="003520CD">
        <w:rPr>
          <w:b/>
          <w:bCs/>
        </w:rPr>
        <w:t>après rétractation</w:t>
      </w:r>
    </w:p>
    <w:p w14:paraId="3674A2FD" w14:textId="703BE4A9" w:rsidR="003520CD" w:rsidRPr="003520CD" w:rsidRDefault="003520CD" w:rsidP="003520CD">
      <w:r w:rsidRPr="003520CD">
        <w:t xml:space="preserve">Les frais de retour du produit sont à la charge du </w:t>
      </w:r>
      <w:r w:rsidR="00F55B6B">
        <w:t>c</w:t>
      </w:r>
      <w:r w:rsidRPr="003520CD">
        <w:t>lient.</w:t>
      </w:r>
    </w:p>
    <w:p w14:paraId="339D9655" w14:textId="0A4C7368" w:rsidR="003520CD" w:rsidRPr="003520CD" w:rsidRDefault="003520CD" w:rsidP="003520CD">
      <w:r w:rsidRPr="003520CD">
        <w:t xml:space="preserve">Les risques liés au retour du produit sont à la charge </w:t>
      </w:r>
      <w:r w:rsidR="00F55B6B">
        <w:t>du client</w:t>
      </w:r>
      <w:r w:rsidRPr="003520CD">
        <w:t xml:space="preserve">. Le </w:t>
      </w:r>
      <w:r w:rsidR="00F55B6B">
        <w:t>c</w:t>
      </w:r>
      <w:r w:rsidRPr="003520CD">
        <w:t xml:space="preserve">lient ne sera pas remboursé, si le produit </w:t>
      </w:r>
      <w:r w:rsidR="00F55B6B">
        <w:t>retourn</w:t>
      </w:r>
      <w:r w:rsidRPr="003520CD">
        <w:t xml:space="preserve">é est cassé, abimé, endommagé, </w:t>
      </w:r>
      <w:r w:rsidR="00F55B6B">
        <w:t>s</w:t>
      </w:r>
      <w:r w:rsidRPr="003520CD">
        <w:t>ali</w:t>
      </w:r>
      <w:r w:rsidR="00F55B6B">
        <w:t>,</w:t>
      </w:r>
      <w:r w:rsidRPr="003520CD">
        <w:t xml:space="preserve"> et ne peut faire l'objet d'une remise en vente.</w:t>
      </w:r>
    </w:p>
    <w:p w14:paraId="3F9D0D3A" w14:textId="7D1D4EC1" w:rsidR="003520CD" w:rsidRPr="003520CD" w:rsidRDefault="003520CD" w:rsidP="003520CD">
      <w:r w:rsidRPr="003520CD">
        <w:t xml:space="preserve">Faute de respect de la procédure exposée ci-dessus et des délais indiqués, le </w:t>
      </w:r>
      <w:r w:rsidR="00F55B6B">
        <w:t>c</w:t>
      </w:r>
      <w:r w:rsidRPr="003520CD">
        <w:t>lient ne pourra formuler aucune réclamation pour non-conformité ou vice apparent des produits livrés, les produits étant alors réputés conformes et exempts de tout vice apparent.</w:t>
      </w:r>
    </w:p>
    <w:p w14:paraId="2A56AF53" w14:textId="7FF376F6" w:rsidR="00C92613" w:rsidRDefault="00F55B6B" w:rsidP="001232D7">
      <w:r w:rsidRPr="005610D4">
        <w:t xml:space="preserve">En cas de retour accepté par </w:t>
      </w:r>
      <w:r>
        <w:t>ROUGE HORIZON</w:t>
      </w:r>
      <w:r w:rsidRPr="005610D4">
        <w:t xml:space="preserve">, vous serez remboursé, au maximum dans un délai de </w:t>
      </w:r>
      <w:r w:rsidR="00D61D5C">
        <w:t>quatorze</w:t>
      </w:r>
      <w:r w:rsidRPr="00D61D5C">
        <w:t xml:space="preserve"> jours</w:t>
      </w:r>
      <w:r w:rsidRPr="005610D4">
        <w:t xml:space="preserve"> à compter du jour où </w:t>
      </w:r>
      <w:r>
        <w:t>ROUGE HORIZON</w:t>
      </w:r>
      <w:r w:rsidRPr="005610D4">
        <w:t xml:space="preserve"> réceptionne l’article et valide sa conformité et ce conformément aux dispositions de l'article L. 121-21-4 du Code de la consommation.</w:t>
      </w:r>
    </w:p>
    <w:p w14:paraId="6D629166" w14:textId="77777777" w:rsidR="003520CD" w:rsidRPr="003520CD" w:rsidRDefault="003520CD" w:rsidP="003520CD">
      <w:r w:rsidRPr="003520CD">
        <w:t>  </w:t>
      </w:r>
    </w:p>
    <w:p w14:paraId="7970EA7D" w14:textId="69A145B5" w:rsidR="003520CD" w:rsidRPr="003520CD" w:rsidRDefault="003520CD" w:rsidP="003520CD">
      <w:r w:rsidRPr="003520CD">
        <w:rPr>
          <w:b/>
          <w:bCs/>
        </w:rPr>
        <w:t xml:space="preserve">7.4 Exclusions du droit </w:t>
      </w:r>
      <w:r w:rsidR="00E82643">
        <w:rPr>
          <w:b/>
          <w:bCs/>
        </w:rPr>
        <w:t xml:space="preserve">de </w:t>
      </w:r>
      <w:r w:rsidRPr="003520CD">
        <w:rPr>
          <w:b/>
          <w:bCs/>
        </w:rPr>
        <w:t>rétractation</w:t>
      </w:r>
    </w:p>
    <w:p w14:paraId="17793908" w14:textId="77777777" w:rsidR="00E82643" w:rsidRPr="003520CD" w:rsidRDefault="00E82643" w:rsidP="00E82643">
      <w:r w:rsidRPr="005610D4">
        <w:t xml:space="preserve">Conformément aux dispositions de l'article L.221-28 du code de la consommation, le </w:t>
      </w:r>
      <w:r>
        <w:t>client</w:t>
      </w:r>
      <w:r w:rsidRPr="005610D4">
        <w:t xml:space="preserve"> ne dispose d'aucun droit de rétractation en ce qui concerne les produits confectionnés sur demande ou qui sont personnalisés.</w:t>
      </w:r>
    </w:p>
    <w:p w14:paraId="79F07AFD" w14:textId="77777777" w:rsidR="0046282C" w:rsidRPr="003520CD" w:rsidRDefault="0046282C" w:rsidP="003520CD"/>
    <w:p w14:paraId="5CEE1EC8" w14:textId="6D31FFD2" w:rsidR="003520CD" w:rsidRPr="0046282C" w:rsidRDefault="0046282C" w:rsidP="0046282C">
      <w:pPr>
        <w:ind w:left="720"/>
        <w:rPr>
          <w:b/>
          <w:bCs/>
          <w:u w:val="single"/>
        </w:rPr>
      </w:pPr>
      <w:r w:rsidRPr="0046282C">
        <w:rPr>
          <w:b/>
          <w:bCs/>
          <w:u w:val="single"/>
        </w:rPr>
        <w:t xml:space="preserve"> ARTICLE </w:t>
      </w:r>
      <w:r w:rsidR="003520CD" w:rsidRPr="0046282C">
        <w:rPr>
          <w:b/>
          <w:bCs/>
          <w:u w:val="single"/>
        </w:rPr>
        <w:t>8</w:t>
      </w:r>
      <w:r>
        <w:rPr>
          <w:b/>
          <w:bCs/>
          <w:u w:val="single"/>
        </w:rPr>
        <w:t xml:space="preserve"> - </w:t>
      </w:r>
      <w:r w:rsidR="003520CD" w:rsidRPr="0046282C">
        <w:rPr>
          <w:b/>
          <w:bCs/>
          <w:u w:val="single"/>
        </w:rPr>
        <w:t>RETOUR DES PRODUITS CONSTAT</w:t>
      </w:r>
      <w:r w:rsidRPr="0046282C">
        <w:rPr>
          <w:b/>
          <w:bCs/>
          <w:u w:val="single"/>
        </w:rPr>
        <w:t>É</w:t>
      </w:r>
      <w:r w:rsidR="003520CD" w:rsidRPr="0046282C">
        <w:rPr>
          <w:b/>
          <w:bCs/>
          <w:u w:val="single"/>
        </w:rPr>
        <w:t>S D</w:t>
      </w:r>
      <w:r w:rsidRPr="0046282C">
        <w:rPr>
          <w:b/>
          <w:bCs/>
          <w:u w:val="single"/>
        </w:rPr>
        <w:t>É</w:t>
      </w:r>
      <w:r w:rsidR="003520CD" w:rsidRPr="0046282C">
        <w:rPr>
          <w:b/>
          <w:bCs/>
          <w:u w:val="single"/>
        </w:rPr>
        <w:t>FECTUEUX</w:t>
      </w:r>
    </w:p>
    <w:p w14:paraId="361FBDE4" w14:textId="5768A931" w:rsidR="003520CD" w:rsidRPr="003520CD" w:rsidRDefault="003520CD" w:rsidP="003520CD">
      <w:r w:rsidRPr="003520CD">
        <w:t>Seuls les retours des produits</w:t>
      </w:r>
      <w:r w:rsidR="00AF5AE3">
        <w:t xml:space="preserve"> constatés défectueux</w:t>
      </w:r>
      <w:r w:rsidRPr="003520CD">
        <w:t xml:space="preserve">, sans trace d’utilisation, dans leur emballage d'origine lui-même protégé, </w:t>
      </w:r>
      <w:r w:rsidR="00540563">
        <w:t>sont acceptés.</w:t>
      </w:r>
    </w:p>
    <w:p w14:paraId="7AC4A87E" w14:textId="33561F61" w:rsidR="003520CD" w:rsidRPr="003520CD" w:rsidRDefault="00540563" w:rsidP="003520CD">
      <w:r>
        <w:lastRenderedPageBreak/>
        <w:t>Si l</w:t>
      </w:r>
      <w:r w:rsidR="003520CD" w:rsidRPr="003520CD">
        <w:t xml:space="preserve">e produit est endommagé lors de sa livraison ou de sa délivrance, le </w:t>
      </w:r>
      <w:r>
        <w:t>c</w:t>
      </w:r>
      <w:r w:rsidR="003520CD" w:rsidRPr="003520CD">
        <w:t>lient devra refuser la livraison en précisant sur le bon de livraison les causes du refus ou accepter la livraison mais en formulant avec précision sur le bon de livraison ses réserves par écrits.</w:t>
      </w:r>
    </w:p>
    <w:p w14:paraId="7918C483" w14:textId="79610185" w:rsidR="00540563" w:rsidRPr="008C53E0" w:rsidRDefault="00540563" w:rsidP="00CA0E75">
      <w:r>
        <w:t>L</w:t>
      </w:r>
      <w:r w:rsidR="003520CD" w:rsidRPr="003520CD">
        <w:t xml:space="preserve">e </w:t>
      </w:r>
      <w:r>
        <w:t>c</w:t>
      </w:r>
      <w:r w:rsidR="003520CD" w:rsidRPr="003520CD">
        <w:t>lient devra informer</w:t>
      </w:r>
      <w:r w:rsidRPr="003520CD">
        <w:t xml:space="preserve"> </w:t>
      </w:r>
      <w:r>
        <w:t xml:space="preserve">ROUGE HORIZON </w:t>
      </w:r>
      <w:r w:rsidRPr="003520CD">
        <w:t>sous 48</w:t>
      </w:r>
      <w:r>
        <w:t xml:space="preserve"> heures</w:t>
      </w:r>
      <w:r w:rsidRPr="003520CD">
        <w:t xml:space="preserve"> </w:t>
      </w:r>
      <w:r w:rsidR="00CA0E75">
        <w:t>d</w:t>
      </w:r>
      <w:r w:rsidRPr="003520CD">
        <w:t>es raisons du refus de la livraison ou du défaut de conformité lié à la délivrance</w:t>
      </w:r>
      <w:r>
        <w:t xml:space="preserve">, </w:t>
      </w:r>
      <w:r w:rsidR="003520CD" w:rsidRPr="003520CD">
        <w:t>par mail à l’adresse suivante</w:t>
      </w:r>
      <w:r>
        <w:t xml:space="preserve"> : </w:t>
      </w:r>
      <w:hyperlink r:id="rId8" w:history="1">
        <w:r w:rsidR="00CA0E75" w:rsidRPr="00A8357B">
          <w:rPr>
            <w:rStyle w:val="Lienhypertexte"/>
          </w:rPr>
          <w:t>contact@rougehorizon.fr</w:t>
        </w:r>
      </w:hyperlink>
    </w:p>
    <w:p w14:paraId="1F129CC2" w14:textId="5CE4F368" w:rsidR="003520CD" w:rsidRPr="003520CD" w:rsidRDefault="003520CD" w:rsidP="003520CD">
      <w:r w:rsidRPr="003520CD">
        <w:t xml:space="preserve">Dans le courriel, le </w:t>
      </w:r>
      <w:r w:rsidR="00540563">
        <w:t>c</w:t>
      </w:r>
      <w:r w:rsidRPr="003520CD">
        <w:t>lient doit préciser le produit, la référence du produit ainsi que les causes du refus de la livraison et une photo du produit s’il est endommagé lors de la livraison.</w:t>
      </w:r>
    </w:p>
    <w:p w14:paraId="281479D2" w14:textId="7DBE6D7F" w:rsidR="003520CD" w:rsidRPr="003520CD" w:rsidRDefault="003520CD" w:rsidP="003520CD">
      <w:r>
        <w:t>ROUGE HORIZON</w:t>
      </w:r>
      <w:r w:rsidRPr="003520CD">
        <w:t xml:space="preserve"> s’engage alors à procéder à son choix au remplacement du produit ou à son remboursement, sans frais pour le client.</w:t>
      </w:r>
    </w:p>
    <w:p w14:paraId="349241BC" w14:textId="1F331DF8" w:rsidR="003520CD" w:rsidRPr="003520CD" w:rsidRDefault="00540563" w:rsidP="003520CD">
      <w:r>
        <w:t>L</w:t>
      </w:r>
      <w:r w:rsidR="003520CD" w:rsidRPr="003520CD">
        <w:t xml:space="preserve">’engagement de </w:t>
      </w:r>
      <w:r w:rsidR="003520CD">
        <w:t>ROUGE HORIZON</w:t>
      </w:r>
      <w:r w:rsidR="003520CD" w:rsidRPr="003520CD">
        <w:t xml:space="preserve"> de remplacement et/ou de remboursement est conditionné au respect de la procédure, à savoir la formulation de réserves écrites sur le bon de livraison du transporteur et la confirmation de ces réserves auprès du transporteur dans les deux jours ouvrés par lettre recommandée avec accusé de réception.</w:t>
      </w:r>
    </w:p>
    <w:p w14:paraId="69F097F8" w14:textId="43228EFE" w:rsidR="003520CD" w:rsidRPr="003520CD" w:rsidRDefault="003520CD" w:rsidP="003520CD">
      <w:r w:rsidRPr="003520CD">
        <w:t xml:space="preserve">Le retour d’un produit par le </w:t>
      </w:r>
      <w:r w:rsidR="00540563">
        <w:t>c</w:t>
      </w:r>
      <w:r w:rsidRPr="003520CD">
        <w:t xml:space="preserve">lient est soumis à l’accord préalable de </w:t>
      </w:r>
      <w:r>
        <w:t>ROUGE HORIZON</w:t>
      </w:r>
      <w:r w:rsidRPr="003520CD">
        <w:t xml:space="preserve">. </w:t>
      </w:r>
      <w:r w:rsidRPr="003267FF">
        <w:t>Un numéro de retour sera affecté par le service client ROUGE HORIZON.</w:t>
      </w:r>
    </w:p>
    <w:p w14:paraId="4E02FAA8" w14:textId="3D210B72" w:rsidR="003520CD" w:rsidRPr="003520CD" w:rsidRDefault="003520CD" w:rsidP="00540563">
      <w:r w:rsidRPr="003520CD">
        <w:t xml:space="preserve">Le produit endommagé doit être renvoyé ou récupéré par </w:t>
      </w:r>
      <w:r>
        <w:t>ROUGE HORIZON</w:t>
      </w:r>
      <w:r w:rsidRPr="003520CD">
        <w:t xml:space="preserve"> dans l’état où il a été reçu, dans son emballage d’origine</w:t>
      </w:r>
      <w:r w:rsidR="00540563">
        <w:t>.</w:t>
      </w:r>
    </w:p>
    <w:p w14:paraId="6356D8A5" w14:textId="23682FDA" w:rsidR="003520CD" w:rsidRPr="003520CD" w:rsidRDefault="003520CD" w:rsidP="003520CD">
      <w:r w:rsidRPr="003520CD">
        <w:t xml:space="preserve">Les frais de retour que </w:t>
      </w:r>
      <w:r w:rsidRPr="003267FF">
        <w:t xml:space="preserve">pourrait engager le </w:t>
      </w:r>
      <w:r w:rsidR="00540563" w:rsidRPr="003267FF">
        <w:t>c</w:t>
      </w:r>
      <w:r w:rsidRPr="003267FF">
        <w:t>lient au titre du retour d’un produit endommagé seront remboursés</w:t>
      </w:r>
      <w:r w:rsidRPr="003520CD">
        <w:t xml:space="preserve"> sur présentation des justificatifs.</w:t>
      </w:r>
    </w:p>
    <w:p w14:paraId="4C159F47" w14:textId="77777777" w:rsidR="003520CD" w:rsidRPr="003520CD" w:rsidRDefault="003520CD" w:rsidP="003520CD">
      <w:r w:rsidRPr="003520CD">
        <w:t> </w:t>
      </w:r>
    </w:p>
    <w:p w14:paraId="748C3C22" w14:textId="4A5F05D6" w:rsidR="003520CD" w:rsidRPr="0046282C" w:rsidRDefault="0046282C" w:rsidP="0046282C">
      <w:pPr>
        <w:ind w:left="720"/>
        <w:rPr>
          <w:b/>
          <w:bCs/>
          <w:u w:val="single"/>
        </w:rPr>
      </w:pPr>
      <w:r w:rsidRPr="0046282C">
        <w:rPr>
          <w:b/>
          <w:bCs/>
          <w:u w:val="single"/>
        </w:rPr>
        <w:t>ARTICLE</w:t>
      </w:r>
      <w:r w:rsidR="003520CD" w:rsidRPr="0046282C">
        <w:rPr>
          <w:b/>
          <w:bCs/>
          <w:u w:val="single"/>
        </w:rPr>
        <w:t xml:space="preserve"> 9</w:t>
      </w:r>
      <w:r>
        <w:rPr>
          <w:b/>
          <w:bCs/>
          <w:u w:val="single"/>
        </w:rPr>
        <w:t xml:space="preserve"> -</w:t>
      </w:r>
      <w:r w:rsidR="003520CD" w:rsidRPr="0046282C">
        <w:rPr>
          <w:b/>
          <w:bCs/>
          <w:u w:val="single"/>
        </w:rPr>
        <w:t xml:space="preserve"> GARANTIE ET LITIGE</w:t>
      </w:r>
    </w:p>
    <w:p w14:paraId="47120257" w14:textId="18AE595A" w:rsidR="003520CD" w:rsidRPr="003520CD" w:rsidRDefault="003520CD" w:rsidP="003520CD">
      <w:r>
        <w:t>ROUGE HORIZON</w:t>
      </w:r>
      <w:r w:rsidRPr="003520CD">
        <w:t xml:space="preserve"> ne pourra être tenu pour responsable des dommages de toute nature pouvant être occasionnés par un mauvais emploi ou une utilisation détournée des produits.</w:t>
      </w:r>
    </w:p>
    <w:p w14:paraId="18F09AC0" w14:textId="5A12AF55" w:rsidR="003520CD" w:rsidRPr="003520CD" w:rsidRDefault="003520CD" w:rsidP="003520CD">
      <w:r w:rsidRPr="003520CD">
        <w:t xml:space="preserve">La responsabilité de </w:t>
      </w:r>
      <w:r>
        <w:t>ROUGE HORIZON</w:t>
      </w:r>
      <w:r w:rsidRPr="003520CD">
        <w:t xml:space="preserve"> est limitée au montant de la commande et ne pourra être mise en cause pour des erreurs ou omissions qui auraient pu subsister, malgré toutes les précautions prises, dans la présentation des produits.</w:t>
      </w:r>
    </w:p>
    <w:p w14:paraId="15AA5EA7" w14:textId="77777777" w:rsidR="00D02A6C" w:rsidRDefault="003520CD" w:rsidP="00D02A6C">
      <w:r w:rsidRPr="003520CD">
        <w:t xml:space="preserve">En cas de litige </w:t>
      </w:r>
      <w:r>
        <w:t>ROUGE HORIZON</w:t>
      </w:r>
      <w:r w:rsidRPr="003520CD">
        <w:t xml:space="preserve"> cherchera toujours à trouver une solution amiable avec ses clients.</w:t>
      </w:r>
    </w:p>
    <w:p w14:paraId="624ED800" w14:textId="4FA37467" w:rsidR="00D02A6C" w:rsidRPr="00840A34" w:rsidRDefault="00D02A6C" w:rsidP="00195304">
      <w:r w:rsidRPr="00840A34">
        <w:t xml:space="preserve">Les présentes </w:t>
      </w:r>
      <w:r w:rsidR="002D20A0" w:rsidRPr="002D20A0">
        <w:t xml:space="preserve">conditions générales </w:t>
      </w:r>
      <w:r w:rsidR="00195304">
        <w:t xml:space="preserve">de vente </w:t>
      </w:r>
      <w:r w:rsidRPr="00840A34">
        <w:t>sont soumises au droit français.</w:t>
      </w:r>
      <w:r w:rsidR="00195304">
        <w:t xml:space="preserve"> </w:t>
      </w:r>
      <w:r w:rsidRPr="00840A34">
        <w:t xml:space="preserve">Tout litige susceptible de résulter de la validité, l’interprétation ou de l’exécution des présentes </w:t>
      </w:r>
      <w:r w:rsidR="00195304">
        <w:t xml:space="preserve">conditions générales </w:t>
      </w:r>
      <w:r w:rsidRPr="00840A34">
        <w:t>sera porté devant les tribunaux français compétents. </w:t>
      </w:r>
    </w:p>
    <w:p w14:paraId="3F247151" w14:textId="3275F9D0" w:rsidR="003520CD" w:rsidRPr="003520CD" w:rsidRDefault="003520CD" w:rsidP="003520CD"/>
    <w:p w14:paraId="741C1786" w14:textId="7BF28830" w:rsidR="003520CD" w:rsidRPr="0046282C" w:rsidRDefault="0046282C" w:rsidP="0046282C">
      <w:pPr>
        <w:ind w:left="720"/>
        <w:rPr>
          <w:b/>
          <w:bCs/>
          <w:u w:val="single"/>
        </w:rPr>
      </w:pPr>
      <w:r w:rsidRPr="00716E45">
        <w:rPr>
          <w:b/>
          <w:bCs/>
          <w:u w:val="single"/>
        </w:rPr>
        <w:t>ARTICLE</w:t>
      </w:r>
      <w:r w:rsidR="003520CD" w:rsidRPr="00716E45">
        <w:rPr>
          <w:b/>
          <w:bCs/>
          <w:u w:val="single"/>
        </w:rPr>
        <w:t xml:space="preserve"> 10</w:t>
      </w:r>
      <w:r w:rsidRPr="00716E45">
        <w:rPr>
          <w:b/>
          <w:bCs/>
          <w:u w:val="single"/>
        </w:rPr>
        <w:t xml:space="preserve"> </w:t>
      </w:r>
      <w:r w:rsidR="003520CD" w:rsidRPr="00716E45">
        <w:rPr>
          <w:b/>
          <w:bCs/>
          <w:u w:val="single"/>
        </w:rPr>
        <w:t>-</w:t>
      </w:r>
      <w:r w:rsidRPr="00716E45">
        <w:rPr>
          <w:b/>
          <w:bCs/>
          <w:u w:val="single"/>
        </w:rPr>
        <w:t xml:space="preserve"> </w:t>
      </w:r>
      <w:r w:rsidR="003520CD" w:rsidRPr="00716E45">
        <w:rPr>
          <w:b/>
          <w:bCs/>
          <w:u w:val="single"/>
        </w:rPr>
        <w:t>GAR</w:t>
      </w:r>
      <w:r w:rsidRPr="00716E45">
        <w:rPr>
          <w:b/>
          <w:bCs/>
          <w:u w:val="single"/>
        </w:rPr>
        <w:t>A</w:t>
      </w:r>
      <w:r w:rsidR="003520CD" w:rsidRPr="00716E45">
        <w:rPr>
          <w:b/>
          <w:bCs/>
          <w:u w:val="single"/>
        </w:rPr>
        <w:t xml:space="preserve">NTIES </w:t>
      </w:r>
      <w:r w:rsidR="003520CD" w:rsidRPr="0046282C">
        <w:rPr>
          <w:b/>
          <w:bCs/>
          <w:u w:val="single"/>
        </w:rPr>
        <w:t>L</w:t>
      </w:r>
      <w:r w:rsidRPr="0046282C">
        <w:rPr>
          <w:b/>
          <w:bCs/>
          <w:u w:val="single"/>
        </w:rPr>
        <w:t>É</w:t>
      </w:r>
      <w:r w:rsidR="003520CD" w:rsidRPr="0046282C">
        <w:rPr>
          <w:b/>
          <w:bCs/>
          <w:u w:val="single"/>
        </w:rPr>
        <w:t>GALES  </w:t>
      </w:r>
    </w:p>
    <w:p w14:paraId="2661D6A9" w14:textId="77777777" w:rsidR="00716E45" w:rsidRPr="005610D4" w:rsidRDefault="00716E45" w:rsidP="00716E45">
      <w:r>
        <w:t>ROUGE HORIZON</w:t>
      </w:r>
      <w:r w:rsidRPr="005610D4">
        <w:t xml:space="preserve"> s'engage à garantir la conformité de ses produits au sens des articles L211-4 et suivant du code de la consommation et à remplacer ou rembourser tout article présentant un vice caché (articles 1641 et suivants du code civil).</w:t>
      </w:r>
    </w:p>
    <w:p w14:paraId="1274DAC1" w14:textId="77777777" w:rsidR="00716E45" w:rsidRPr="005610D4" w:rsidRDefault="00716E45" w:rsidP="00716E45">
      <w:r w:rsidRPr="005610D4">
        <w:t xml:space="preserve">Pour être conforme à votre commande, le bien doit correspondre à la description donnée sur le </w:t>
      </w:r>
      <w:r>
        <w:t>s</w:t>
      </w:r>
      <w:r w:rsidRPr="005610D4">
        <w:t>ite</w:t>
      </w:r>
      <w:r>
        <w:t xml:space="preserve"> </w:t>
      </w:r>
      <w:r w:rsidRPr="005610D4">
        <w:t xml:space="preserve">internet et posséder les qualités présentées ou présenter les qualités qu'un acheteur peut </w:t>
      </w:r>
      <w:r w:rsidRPr="005610D4">
        <w:lastRenderedPageBreak/>
        <w:t>légitimement attendre eu égard aux déclarations publiques faites par le vendeur, par le producteur ou par son représentant, notamment dans la publicité ou l'étiquetage.</w:t>
      </w:r>
    </w:p>
    <w:p w14:paraId="7F1A2C6F" w14:textId="77777777" w:rsidR="00716E45" w:rsidRDefault="00716E45" w:rsidP="00716E45">
      <w:r w:rsidRPr="005610D4">
        <w:t xml:space="preserve">Conformément à l'article L211-11 du code de la consommation, les frais de retour seront remboursés, sur justificatifs, après retour du produit si le défaut de conformité est confirmé. Le </w:t>
      </w:r>
      <w:r>
        <w:t>client</w:t>
      </w:r>
      <w:r w:rsidRPr="005610D4">
        <w:t xml:space="preserve"> est donc invité à conserver les justificatifs de son retour. A défaut, si le </w:t>
      </w:r>
      <w:r>
        <w:t>client</w:t>
      </w:r>
      <w:r w:rsidRPr="005610D4">
        <w:t xml:space="preserve"> ne joint pas son justificatif, il sera remboursé au tarif postal de base de l'acheminement d'un colis.</w:t>
      </w:r>
    </w:p>
    <w:p w14:paraId="27F8CAEC" w14:textId="0F2CFE78" w:rsidR="00716E45" w:rsidRPr="005610D4" w:rsidRDefault="00716E45" w:rsidP="00716E45">
      <w:r w:rsidRPr="005610D4">
        <w:br/>
        <w:t xml:space="preserve">Les dispositions de cet article n'empêchent pas le </w:t>
      </w:r>
      <w:r>
        <w:t>client</w:t>
      </w:r>
      <w:r w:rsidRPr="005610D4">
        <w:t xml:space="preserve"> de bénéficier du droit de rétractation </w:t>
      </w:r>
      <w:r>
        <w:t xml:space="preserve">détaillé </w:t>
      </w:r>
      <w:r w:rsidRPr="005610D4">
        <w:t>ci-dessus.</w:t>
      </w:r>
    </w:p>
    <w:p w14:paraId="6FED31F5" w14:textId="77777777" w:rsidR="0046282C" w:rsidRPr="003520CD" w:rsidRDefault="0046282C" w:rsidP="003520CD"/>
    <w:p w14:paraId="1156E23A" w14:textId="0F2FF850" w:rsidR="003520CD" w:rsidRPr="0046282C" w:rsidRDefault="0046282C" w:rsidP="0046282C">
      <w:pPr>
        <w:ind w:left="720"/>
        <w:rPr>
          <w:b/>
          <w:bCs/>
          <w:u w:val="single"/>
        </w:rPr>
      </w:pPr>
      <w:r>
        <w:rPr>
          <w:b/>
          <w:bCs/>
          <w:u w:val="single"/>
        </w:rPr>
        <w:t xml:space="preserve">ARTICLE 11 - </w:t>
      </w:r>
      <w:r w:rsidR="003520CD" w:rsidRPr="0046282C">
        <w:rPr>
          <w:b/>
          <w:bCs/>
          <w:u w:val="single"/>
        </w:rPr>
        <w:t>GESTION DES DONNÉES PERSONNELLES</w:t>
      </w:r>
    </w:p>
    <w:p w14:paraId="4D318D88" w14:textId="79BF314F" w:rsidR="003520CD" w:rsidRPr="003520CD" w:rsidRDefault="003520CD" w:rsidP="003520CD">
      <w:r>
        <w:t>ROUGE HORIZON</w:t>
      </w:r>
      <w:r w:rsidRPr="003520CD">
        <w:t xml:space="preserve"> est soucieux du respect de la vie privée de chacun de ses clients ou visiteurs de son site internet. Toutes les données que vous nous communiquez par le biais du site internet sont traitées conformément au Règlement n°2016-679 du 27 avril 2016 relatif à la protection des personnes physiques à l’égard du traitement des données à caractère personnel et à la libre circulation de ces données et conformément à la loi informatique et libertés du 6 janvier 1978.</w:t>
      </w:r>
    </w:p>
    <w:p w14:paraId="4994FEEE" w14:textId="4C074798" w:rsidR="003520CD" w:rsidRPr="003520CD" w:rsidRDefault="003520CD" w:rsidP="003520CD">
      <w:r w:rsidRPr="003520CD">
        <w:t xml:space="preserve">En tout état de cause </w:t>
      </w:r>
      <w:r>
        <w:t>ROUGE HORIZON</w:t>
      </w:r>
      <w:r w:rsidRPr="003520CD">
        <w:t xml:space="preserve"> ne collecte des informations personnelles relatives à l'utilisateur que pour le besoin de certains services proposés par le site </w:t>
      </w:r>
      <w:hyperlink r:id="rId9" w:history="1">
        <w:r w:rsidR="001420F6" w:rsidRPr="00803EE9">
          <w:rPr>
            <w:rStyle w:val="Lienhypertexte"/>
          </w:rPr>
          <w:t>www.rouge-horizon.fr</w:t>
        </w:r>
      </w:hyperlink>
      <w:r w:rsidR="001420F6">
        <w:t>.</w:t>
      </w:r>
      <w:r w:rsidRPr="003520CD">
        <w:t xml:space="preserve">  L'utilisateur fournit ces informations en toute connaissance de cause, notamment lorsqu'il procède par lui-même à leur saisie. </w:t>
      </w:r>
      <w:r w:rsidRPr="003267FF">
        <w:t>Il est alors précisé à l'utilisateur du site </w:t>
      </w:r>
      <w:hyperlink r:id="rId10" w:history="1">
        <w:r w:rsidR="001420F6" w:rsidRPr="003267FF">
          <w:t>www.rouge-horizon.fr</w:t>
        </w:r>
      </w:hyperlink>
      <w:r w:rsidRPr="003267FF">
        <w:t>,  l’obligation ou non de fournir ces informations.</w:t>
      </w:r>
    </w:p>
    <w:p w14:paraId="7404BCE3" w14:textId="4AA97163" w:rsidR="003520CD" w:rsidRPr="003520CD" w:rsidRDefault="003520CD" w:rsidP="003520CD">
      <w:r w:rsidRPr="003520CD">
        <w:t xml:space="preserve">Toutes les précautions utiles sont prises pour assurer la sécurité et la confidentialité des données personnelles, notamment pour empêcher leur perte, altération, destruction ou accès par des tiers non autorisés. Les données personnelles sont protégées par le secret professionnel. Elles pourront cependant être </w:t>
      </w:r>
      <w:r w:rsidR="001420F6" w:rsidRPr="003520CD">
        <w:t>partagées à</w:t>
      </w:r>
      <w:r w:rsidRPr="003520CD">
        <w:t xml:space="preserve"> nos partenaires contractuels, prestataires de services, sous-traitants pour les mêmes usages, ainsi qu’aux autorités administratives et judiciaires légalement habilitées. Des prestataires fournissant certains services pour notre compte peuvent avoir accès aux informations nécessaires à l’exécution de leurs prestations. Ils sont tenus de les traiter à cette fin uniquement et conformément à nos instructions en matière de sécurité et de protection des données.</w:t>
      </w:r>
    </w:p>
    <w:p w14:paraId="74CF4041" w14:textId="2A12E0D7" w:rsidR="003520CD" w:rsidRPr="003267FF" w:rsidRDefault="003520CD" w:rsidP="001420F6">
      <w:pPr>
        <w:rPr>
          <w:color w:val="FF0000"/>
        </w:rPr>
      </w:pPr>
      <w:r w:rsidRPr="003520CD">
        <w:t>Conformément à ces dispositions légales</w:t>
      </w:r>
      <w:r w:rsidR="001420F6">
        <w:t>, l</w:t>
      </w:r>
      <w:r w:rsidRPr="003520CD">
        <w:t xml:space="preserve">e </w:t>
      </w:r>
      <w:r w:rsidR="001420F6">
        <w:t>c</w:t>
      </w:r>
      <w:r w:rsidRPr="003520CD">
        <w:t xml:space="preserve">lient ou le visiteur du site peut valoir ses droits en </w:t>
      </w:r>
      <w:r w:rsidRPr="003267FF">
        <w:t>contactant </w:t>
      </w:r>
      <w:hyperlink r:id="rId11" w:history="1">
        <w:r w:rsidR="001420F6" w:rsidRPr="003267FF">
          <w:rPr>
            <w:rStyle w:val="Lienhypertexte"/>
          </w:rPr>
          <w:t>contact@rougehorizon.fr</w:t>
        </w:r>
      </w:hyperlink>
      <w:r w:rsidR="001420F6" w:rsidRPr="003267FF">
        <w:t xml:space="preserve">  </w:t>
      </w:r>
      <w:r w:rsidRPr="003267FF">
        <w:t>et en justifiant son identité.</w:t>
      </w:r>
    </w:p>
    <w:p w14:paraId="4DE0FE1D" w14:textId="77777777" w:rsidR="003520CD" w:rsidRPr="003520CD" w:rsidRDefault="003520CD" w:rsidP="003520CD">
      <w:r w:rsidRPr="003520CD">
        <w:t> </w:t>
      </w:r>
    </w:p>
    <w:p w14:paraId="4B818C28" w14:textId="60C564E7" w:rsidR="003520CD" w:rsidRPr="0046282C" w:rsidRDefault="003520CD" w:rsidP="0046282C">
      <w:pPr>
        <w:ind w:left="720"/>
        <w:rPr>
          <w:b/>
          <w:bCs/>
          <w:u w:val="single"/>
        </w:rPr>
      </w:pPr>
      <w:r w:rsidRPr="001420F6">
        <w:rPr>
          <w:b/>
          <w:bCs/>
          <w:u w:val="single"/>
        </w:rPr>
        <w:t>ARTICLE 12</w:t>
      </w:r>
      <w:r w:rsidR="0046282C" w:rsidRPr="001420F6">
        <w:rPr>
          <w:b/>
          <w:bCs/>
          <w:u w:val="single"/>
        </w:rPr>
        <w:t xml:space="preserve"> - </w:t>
      </w:r>
      <w:r w:rsidRPr="001420F6">
        <w:rPr>
          <w:b/>
          <w:bCs/>
          <w:u w:val="single"/>
        </w:rPr>
        <w:t>LIENS HYPERTEXTES</w:t>
      </w:r>
      <w:r w:rsidRPr="0046282C">
        <w:rPr>
          <w:b/>
          <w:bCs/>
          <w:u w:val="single"/>
        </w:rPr>
        <w:t xml:space="preserve"> ET COOKIES</w:t>
      </w:r>
    </w:p>
    <w:p w14:paraId="1C982363" w14:textId="0E3C7DF8" w:rsidR="003520CD" w:rsidRPr="003520CD" w:rsidRDefault="003520CD" w:rsidP="003520CD">
      <w:r w:rsidRPr="003520CD">
        <w:t>La navigation sur le site </w:t>
      </w:r>
      <w:hyperlink r:id="rId12" w:history="1">
        <w:r w:rsidR="001420F6" w:rsidRPr="00803EE9">
          <w:rPr>
            <w:rStyle w:val="Lienhypertexte"/>
          </w:rPr>
          <w:t>www.rouge-horizon.fr</w:t>
        </w:r>
      </w:hyperlink>
      <w:r w:rsidR="001420F6">
        <w:t xml:space="preserve"> </w:t>
      </w:r>
      <w:r w:rsidRPr="003520CD">
        <w:t xml:space="preserve">est </w:t>
      </w:r>
      <w:r w:rsidRPr="001D7F6F">
        <w:t>susceptible de provoquer l’installation de cookie(s)</w:t>
      </w:r>
      <w:r w:rsidRPr="003520CD">
        <w:t xml:space="preserve">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14:paraId="13924B02" w14:textId="7C9E57A8" w:rsidR="003520CD" w:rsidRPr="003520CD" w:rsidRDefault="003520CD" w:rsidP="003520CD">
      <w:r w:rsidRPr="001D7F6F">
        <w:t xml:space="preserve">Le </w:t>
      </w:r>
      <w:r w:rsidR="001420F6" w:rsidRPr="001D7F6F">
        <w:t>c</w:t>
      </w:r>
      <w:r w:rsidRPr="001D7F6F">
        <w:t>lient peut manifester son consentement ou refuser l’installation des cookies.</w:t>
      </w:r>
    </w:p>
    <w:p w14:paraId="6E544E7C" w14:textId="765AABFB" w:rsidR="003520CD" w:rsidRPr="003520CD" w:rsidRDefault="003520CD" w:rsidP="001420F6">
      <w:r w:rsidRPr="003520CD">
        <w:lastRenderedPageBreak/>
        <w:t xml:space="preserve">Le refus d’installation d’un cookie peut entraîner l’impossibilité d’accéder à certains services. Le </w:t>
      </w:r>
      <w:r w:rsidR="001420F6">
        <w:t>c</w:t>
      </w:r>
      <w:r w:rsidRPr="003520CD">
        <w:t>lient peut toutefois refuser l’installation des cookies</w:t>
      </w:r>
      <w:r w:rsidR="001420F6">
        <w:t>.</w:t>
      </w:r>
    </w:p>
    <w:p w14:paraId="0578D695" w14:textId="19843604" w:rsidR="0046282C" w:rsidRDefault="003520CD" w:rsidP="001D7F6F">
      <w:pPr>
        <w:rPr>
          <w:color w:val="FF0000"/>
        </w:rPr>
      </w:pPr>
      <w:r w:rsidRPr="003520CD">
        <w:t xml:space="preserve">Prospection commerciale par courriel :  Le </w:t>
      </w:r>
      <w:r w:rsidR="001420F6">
        <w:t>c</w:t>
      </w:r>
      <w:r w:rsidRPr="003520CD">
        <w:t xml:space="preserve">lient peut demander à tout moment de stopper de recevoir de prospection commerciale par courrier électronique, en </w:t>
      </w:r>
      <w:r w:rsidR="0099423B">
        <w:t>c</w:t>
      </w:r>
      <w:r w:rsidRPr="003520CD">
        <w:t>liqu</w:t>
      </w:r>
      <w:r w:rsidR="0099423B">
        <w:t>ant</w:t>
      </w:r>
      <w:r w:rsidRPr="003520CD">
        <w:t xml:space="preserve"> sur le lien de désabonnement dans chaque courriel</w:t>
      </w:r>
      <w:r w:rsidR="0099423B">
        <w:t xml:space="preserve"> </w:t>
      </w:r>
      <w:r w:rsidRPr="003520CD">
        <w:t xml:space="preserve">ou </w:t>
      </w:r>
      <w:r w:rsidR="0099423B">
        <w:t xml:space="preserve">en envoyant un </w:t>
      </w:r>
      <w:r w:rsidR="0099423B" w:rsidRPr="001D7F6F">
        <w:t xml:space="preserve">mail à </w:t>
      </w:r>
      <w:r w:rsidRPr="001D7F6F">
        <w:t xml:space="preserve"> </w:t>
      </w:r>
      <w:hyperlink r:id="rId13" w:history="1">
        <w:r w:rsidR="0099423B" w:rsidRPr="001D7F6F">
          <w:rPr>
            <w:rStyle w:val="Lienhypertexte"/>
          </w:rPr>
          <w:t>contact@rougehorizon.fr</w:t>
        </w:r>
      </w:hyperlink>
      <w:r w:rsidR="0099423B" w:rsidRPr="00540563">
        <w:t xml:space="preserve">  </w:t>
      </w:r>
    </w:p>
    <w:p w14:paraId="3905CDFC" w14:textId="77777777" w:rsidR="0099423B" w:rsidRPr="003520CD" w:rsidRDefault="0099423B" w:rsidP="0099423B"/>
    <w:p w14:paraId="1DC24736" w14:textId="423120F8" w:rsidR="003520CD" w:rsidRPr="0046282C" w:rsidRDefault="0046282C" w:rsidP="0046282C">
      <w:pPr>
        <w:ind w:left="720"/>
        <w:rPr>
          <w:b/>
          <w:bCs/>
          <w:u w:val="single"/>
        </w:rPr>
      </w:pPr>
      <w:r>
        <w:rPr>
          <w:b/>
          <w:bCs/>
          <w:u w:val="single"/>
        </w:rPr>
        <w:t xml:space="preserve">ARTICLE 13 - </w:t>
      </w:r>
      <w:r w:rsidR="003520CD" w:rsidRPr="0046282C">
        <w:rPr>
          <w:b/>
          <w:bCs/>
          <w:u w:val="single"/>
        </w:rPr>
        <w:t>DROIT APPLICABLE ET ATTRIBUTION DE JURIDICTION</w:t>
      </w:r>
    </w:p>
    <w:p w14:paraId="4132998A" w14:textId="52F9158C" w:rsidR="003520CD" w:rsidRDefault="003520CD" w:rsidP="003520CD">
      <w:r w:rsidRPr="003520CD">
        <w:t>Tout litige en relation avec l’utilisation du site </w:t>
      </w:r>
      <w:hyperlink r:id="rId14" w:history="1">
        <w:r w:rsidR="0099423B" w:rsidRPr="00803EE9">
          <w:rPr>
            <w:rStyle w:val="Lienhypertexte"/>
          </w:rPr>
          <w:t>www.rouge-horizon.fr</w:t>
        </w:r>
      </w:hyperlink>
      <w:r w:rsidRPr="003520CD">
        <w:t xml:space="preserve"> est soumis au droit français. </w:t>
      </w:r>
      <w:r w:rsidR="0099423B">
        <w:t>S</w:t>
      </w:r>
      <w:r w:rsidRPr="003520CD">
        <w:t xml:space="preserve">eul le texte français fait foi en cas de litige. Il </w:t>
      </w:r>
      <w:r w:rsidRPr="001D7F6F">
        <w:t xml:space="preserve">est fait attribution exclusive de juridiction aux tribunaux compétents de </w:t>
      </w:r>
      <w:r w:rsidR="001D7F6F" w:rsidRPr="001D7F6F">
        <w:t>Nanterre</w:t>
      </w:r>
      <w:r w:rsidRPr="001D7F6F">
        <w:t>.</w:t>
      </w:r>
    </w:p>
    <w:p w14:paraId="23EB24B1" w14:textId="68F7AEB2" w:rsidR="003520CD" w:rsidRPr="004B2B6C" w:rsidRDefault="003520CD" w:rsidP="003520CD">
      <w:pPr>
        <w:rPr>
          <w:b/>
          <w:bCs/>
        </w:rPr>
      </w:pPr>
      <w:r w:rsidRPr="004B2B6C">
        <w:rPr>
          <w:b/>
          <w:bCs/>
        </w:rPr>
        <w:t>CONDITIONS GÉNÉRALES D’UTILISATION DU SITE ET DES SERVICES PROPOSÉS</w:t>
      </w:r>
    </w:p>
    <w:p w14:paraId="0EEB5366" w14:textId="578EC9CF" w:rsidR="003520CD" w:rsidRPr="003520CD" w:rsidRDefault="003520CD" w:rsidP="003520CD">
      <w:r w:rsidRPr="003520CD">
        <w:t>L’utilisation du site </w:t>
      </w:r>
      <w:hyperlink r:id="rId15" w:history="1">
        <w:r w:rsidR="0099423B" w:rsidRPr="00803EE9">
          <w:rPr>
            <w:rStyle w:val="Lienhypertexte"/>
          </w:rPr>
          <w:t>www.rouge-horizon.fr</w:t>
        </w:r>
      </w:hyperlink>
      <w:r w:rsidRPr="003520CD">
        <w:t> implique l’acceptation pleine et entière des conditions générales d’utilisation ci-après décrites. Ces conditions d’utilisation sont susceptibles d’être modifiées ou complétées à tout moment, les utilisateurs du site </w:t>
      </w:r>
      <w:hyperlink r:id="rId16" w:history="1">
        <w:r w:rsidR="0099423B" w:rsidRPr="00803EE9">
          <w:rPr>
            <w:rStyle w:val="Lienhypertexte"/>
          </w:rPr>
          <w:t>www.rouge-horizon.fr</w:t>
        </w:r>
      </w:hyperlink>
      <w:r w:rsidR="0099423B" w:rsidRPr="003520CD">
        <w:t> </w:t>
      </w:r>
      <w:r w:rsidRPr="003520CD">
        <w:t>sont donc invités à les consulter de manière régulière.</w:t>
      </w:r>
    </w:p>
    <w:p w14:paraId="74EB3343" w14:textId="3A5E7A36" w:rsidR="003520CD" w:rsidRPr="003520CD" w:rsidRDefault="003520CD" w:rsidP="003520CD">
      <w:r w:rsidRPr="003520CD">
        <w:t>Ce site est normalement accessible à tout moment aux utilisateurs. Une interruption pour raison de maintenance technique peut être toutefois décidée par </w:t>
      </w:r>
      <w:hyperlink r:id="rId17" w:history="1">
        <w:r w:rsidR="0099423B" w:rsidRPr="00803EE9">
          <w:rPr>
            <w:rStyle w:val="Lienhypertexte"/>
          </w:rPr>
          <w:t>www.rouge-horizon.fr</w:t>
        </w:r>
      </w:hyperlink>
      <w:r w:rsidR="0099423B" w:rsidRPr="003520CD">
        <w:t> </w:t>
      </w:r>
      <w:r w:rsidRPr="003520CD">
        <w:t>qui s’efforcera alors de communiquer préalablement aux utilisateurs les dates et heures de l’intervention.</w:t>
      </w:r>
    </w:p>
    <w:p w14:paraId="7E1A8EEB" w14:textId="218A0E85" w:rsidR="003520CD" w:rsidRPr="003520CD" w:rsidRDefault="003520CD" w:rsidP="003520CD">
      <w:r w:rsidRPr="003520CD">
        <w:t>Le site </w:t>
      </w:r>
      <w:hyperlink r:id="rId18" w:history="1">
        <w:r w:rsidR="0099423B" w:rsidRPr="00803EE9">
          <w:rPr>
            <w:rStyle w:val="Lienhypertexte"/>
          </w:rPr>
          <w:t>www.rouge-horizon.fr</w:t>
        </w:r>
      </w:hyperlink>
      <w:r w:rsidR="0099423B" w:rsidRPr="003520CD">
        <w:t> </w:t>
      </w:r>
      <w:r w:rsidR="0099423B">
        <w:t>e</w:t>
      </w:r>
      <w:r w:rsidRPr="003520CD">
        <w:t xml:space="preserve">st mis à jour régulièrement par </w:t>
      </w:r>
      <w:r>
        <w:t>ROUGE HORIZON</w:t>
      </w:r>
      <w:r w:rsidRPr="003520CD">
        <w:t>. De la même façon, les mentions légales peuvent être modifiées à tout moment : elles s’imposent néanmoins à l’utilisateur qui est invité à s’y référer le plus souvent possible afin d’en prendre connaissance.</w:t>
      </w:r>
    </w:p>
    <w:p w14:paraId="5BE9B7B1" w14:textId="7E03078D" w:rsidR="003520CD" w:rsidRPr="004B2B6C" w:rsidRDefault="003520CD" w:rsidP="003520CD">
      <w:pPr>
        <w:rPr>
          <w:b/>
          <w:bCs/>
        </w:rPr>
      </w:pPr>
      <w:r w:rsidRPr="004B2B6C">
        <w:rPr>
          <w:b/>
          <w:bCs/>
        </w:rPr>
        <w:t>DESCRIPTION DES SERVICES FOURNIS</w:t>
      </w:r>
    </w:p>
    <w:p w14:paraId="3038F7EA" w14:textId="472E0F1E" w:rsidR="003520CD" w:rsidRPr="003520CD" w:rsidRDefault="003520CD" w:rsidP="003520CD">
      <w:r w:rsidRPr="003520CD">
        <w:t>Le site </w:t>
      </w:r>
      <w:hyperlink r:id="rId19" w:history="1">
        <w:r w:rsidR="0099423B" w:rsidRPr="00803EE9">
          <w:rPr>
            <w:rStyle w:val="Lienhypertexte"/>
          </w:rPr>
          <w:t>www.rouge-horizon.fr</w:t>
        </w:r>
      </w:hyperlink>
      <w:r w:rsidR="0099423B" w:rsidRPr="003520CD">
        <w:t> </w:t>
      </w:r>
      <w:r w:rsidRPr="003520CD">
        <w:t>a pour objet de fournir une information concernant l’ensemble des activités de la société.</w:t>
      </w:r>
    </w:p>
    <w:p w14:paraId="148B9418" w14:textId="2C8A92E8" w:rsidR="003520CD" w:rsidRPr="003520CD" w:rsidRDefault="003520CD" w:rsidP="003520CD">
      <w:r>
        <w:t>ROUGE HORIZON</w:t>
      </w:r>
      <w:r w:rsidRPr="003520CD">
        <w:t xml:space="preserve"> s’efforce de fournir sur </w:t>
      </w:r>
      <w:r w:rsidR="0099423B">
        <w:t>son</w:t>
      </w:r>
      <w:r w:rsidRPr="003520CD">
        <w:t xml:space="preserve"> site des informations aussi précises que possible. Toutefois, il ne pourra être tenu responsable des omissions, des inexactitudes et des carences dans la mise à jour, qu’elles soient de son fait ou du fait des tiers partenaires qui lui fournissent ces informations.</w:t>
      </w:r>
    </w:p>
    <w:p w14:paraId="49BD0627" w14:textId="3FB95255" w:rsidR="003520CD" w:rsidRPr="003520CD" w:rsidRDefault="003520CD" w:rsidP="003520CD">
      <w:r w:rsidRPr="003520CD">
        <w:t>Tou</w:t>
      </w:r>
      <w:r w:rsidR="0099423B">
        <w:t>te</w:t>
      </w:r>
      <w:r w:rsidRPr="003520CD">
        <w:t>s les informations indiquées sur le site </w:t>
      </w:r>
      <w:hyperlink r:id="rId20" w:history="1">
        <w:r w:rsidR="0099423B" w:rsidRPr="00803EE9">
          <w:rPr>
            <w:rStyle w:val="Lienhypertexte"/>
          </w:rPr>
          <w:t>www.rouge-horizon.fr</w:t>
        </w:r>
      </w:hyperlink>
      <w:r w:rsidR="0099423B" w:rsidRPr="003520CD">
        <w:t> </w:t>
      </w:r>
      <w:r w:rsidRPr="003520CD">
        <w:t>sont données</w:t>
      </w:r>
      <w:r w:rsidR="0099423B" w:rsidRPr="003520CD">
        <w:t xml:space="preserve"> </w:t>
      </w:r>
      <w:r w:rsidRPr="003520CD">
        <w:t>à titre indicatif, et sont susceptibles d’évoluer. Par ailleurs, les renseignements figurant sur le site </w:t>
      </w:r>
      <w:hyperlink r:id="rId21" w:history="1">
        <w:r w:rsidR="0099423B" w:rsidRPr="00803EE9">
          <w:rPr>
            <w:rStyle w:val="Lienhypertexte"/>
          </w:rPr>
          <w:t>www.rouge-horizon.fr</w:t>
        </w:r>
      </w:hyperlink>
      <w:r w:rsidR="0099423B" w:rsidRPr="003520CD">
        <w:t> </w:t>
      </w:r>
      <w:r w:rsidRPr="003520CD">
        <w:t>ne sont pas exhaustifs. Ils sont donnés sous réserve de modifications ayant été apportées depuis leur mise en ligne.</w:t>
      </w:r>
    </w:p>
    <w:p w14:paraId="72C9A17A" w14:textId="65D67F4F" w:rsidR="003520CD" w:rsidRPr="004B2B6C" w:rsidRDefault="003520CD" w:rsidP="003520CD">
      <w:pPr>
        <w:rPr>
          <w:b/>
          <w:bCs/>
        </w:rPr>
      </w:pPr>
      <w:r w:rsidRPr="004B2B6C">
        <w:rPr>
          <w:b/>
          <w:bCs/>
        </w:rPr>
        <w:t>PROPRIÉTÉ INTELLECTUELLE ET CONTREFAÇONS</w:t>
      </w:r>
    </w:p>
    <w:p w14:paraId="3C44C9F2" w14:textId="46E4CCA6" w:rsidR="003520CD" w:rsidRPr="003520CD" w:rsidRDefault="003520CD" w:rsidP="003520CD">
      <w:r>
        <w:t>ROUGE HORIZON</w:t>
      </w:r>
      <w:r w:rsidRPr="003520CD">
        <w:t xml:space="preserve"> est propriétaire des droits de propriété intellectuelle ou détient les droits d’usage sur tous les éléments accessibles sur le site, notamment les textes, images, graphismes, logo, icônes, sons, logiciels.</w:t>
      </w:r>
    </w:p>
    <w:p w14:paraId="36040FDF" w14:textId="66D3158A" w:rsidR="003520CD" w:rsidRPr="003520CD" w:rsidRDefault="003520CD" w:rsidP="003520CD">
      <w:r w:rsidRPr="003520CD">
        <w:t xml:space="preserve">Toute reproduction, représentation, modification, publication, adaptation de tout ou partie des éléments du site, quel que soit le moyen ou le procédé utilisé, est interdite, sauf autorisation écrite préalable de </w:t>
      </w:r>
      <w:r>
        <w:t>ROUGE HORIZON</w:t>
      </w:r>
      <w:r w:rsidR="004B2B6C">
        <w:t>.</w:t>
      </w:r>
    </w:p>
    <w:p w14:paraId="54E1B860" w14:textId="626A0969" w:rsidR="003520CD" w:rsidRPr="003520CD" w:rsidRDefault="003520CD" w:rsidP="003520CD">
      <w:r w:rsidRPr="003520CD">
        <w:lastRenderedPageBreak/>
        <w:t xml:space="preserve">Toute exploitation non autorisée du site ou de l’un quelconque des éléments qu’il contient sera considérée comme constitutive d’une contrefaçon et poursuivie conformément aux dispositions des articles L.335-2 et suivants du Code de </w:t>
      </w:r>
      <w:r w:rsidR="004B2B6C">
        <w:t>p</w:t>
      </w:r>
      <w:r w:rsidRPr="003520CD">
        <w:t xml:space="preserve">ropriété </w:t>
      </w:r>
      <w:r w:rsidR="004B2B6C">
        <w:t>i</w:t>
      </w:r>
      <w:r w:rsidRPr="003520CD">
        <w:t>ntellectuelle</w:t>
      </w:r>
      <w:r w:rsidR="004B2B6C">
        <w:t>.</w:t>
      </w:r>
    </w:p>
    <w:p w14:paraId="34B7B3FB" w14:textId="77777777" w:rsidR="002A4369" w:rsidRDefault="003520CD" w:rsidP="002A4369">
      <w:pPr>
        <w:rPr>
          <w:b/>
          <w:bCs/>
        </w:rPr>
      </w:pPr>
      <w:r w:rsidRPr="004B2B6C">
        <w:rPr>
          <w:b/>
          <w:bCs/>
        </w:rPr>
        <w:t>LIMITATIONS CONTRACTUELLES SUR LES DONNÉES TECHNIQUES</w:t>
      </w:r>
    </w:p>
    <w:p w14:paraId="115CBE47" w14:textId="51654292" w:rsidR="003520CD" w:rsidRPr="002A4369" w:rsidRDefault="003520CD" w:rsidP="002A4369">
      <w:pPr>
        <w:rPr>
          <w:b/>
          <w:bCs/>
        </w:rPr>
      </w:pPr>
      <w:r w:rsidRPr="003520CD">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2DFC5447" w14:textId="3BA89C32" w:rsidR="003520CD" w:rsidRPr="004B2B6C" w:rsidRDefault="003520CD" w:rsidP="003520CD">
      <w:r w:rsidRPr="004B2B6C">
        <w:rPr>
          <w:b/>
          <w:bCs/>
        </w:rPr>
        <w:t>LIMITATIONS DE RESPONSABILITÉ</w:t>
      </w:r>
    </w:p>
    <w:p w14:paraId="776E0E39" w14:textId="77777777" w:rsidR="003C7967" w:rsidRPr="004B2B6C" w:rsidRDefault="003C7967" w:rsidP="003C7967">
      <w:r w:rsidRPr="004B2B6C">
        <w:t>ROUGE HORIZON ne saurait être tenue responsable pour tous les inconvénients ou dommages inhérents à l'utilisation du réseau internet, notamment une rupture du service, une intrusion extérieure ou la présence de virus informatiques.</w:t>
      </w:r>
    </w:p>
    <w:p w14:paraId="6D73ACD5" w14:textId="54248DE0" w:rsidR="003C7967" w:rsidRPr="004B2B6C" w:rsidRDefault="003C7967" w:rsidP="003C7967">
      <w:r w:rsidRPr="004B2B6C">
        <w:t>ROUGE HORIZON se dégage de toute responsabilité quant au contenu des sites sur lesquels des liens hypertextes peuvent renvoyer à partir de son propre site internet.</w:t>
      </w:r>
    </w:p>
    <w:p w14:paraId="004F162D" w14:textId="28CA75AA" w:rsidR="003520CD" w:rsidRPr="004B2B6C" w:rsidRDefault="003520CD" w:rsidP="003C7967">
      <w:r w:rsidRPr="004B2B6C">
        <w:t xml:space="preserve">ROUGE </w:t>
      </w:r>
      <w:r w:rsidR="003C7967" w:rsidRPr="004B2B6C">
        <w:t>HORIZON ne</w:t>
      </w:r>
      <w:r w:rsidRPr="004B2B6C">
        <w:t xml:space="preserve"> pourra également être tenue responsable des dommages indirects (tels par exemple qu’une perte de marché ou perte d’une chance) consécutifs à l’utilisation d</w:t>
      </w:r>
      <w:r w:rsidR="003C7967" w:rsidRPr="004B2B6C">
        <w:t>e son</w:t>
      </w:r>
      <w:r w:rsidRPr="004B2B6C">
        <w:t xml:space="preserve"> </w:t>
      </w:r>
      <w:r w:rsidR="003C7967" w:rsidRPr="004B2B6C">
        <w:t>s</w:t>
      </w:r>
      <w:r w:rsidRPr="004B2B6C">
        <w:t>ite</w:t>
      </w:r>
      <w:r w:rsidR="003C7967" w:rsidRPr="004B2B6C">
        <w:t xml:space="preserve"> internet.</w:t>
      </w:r>
      <w:r w:rsidRPr="004B2B6C">
        <w:t xml:space="preserve"> </w:t>
      </w:r>
    </w:p>
    <w:p w14:paraId="7C62F06A" w14:textId="77777777" w:rsidR="003C7967" w:rsidRPr="004B2B6C" w:rsidRDefault="003C7967" w:rsidP="003C7967">
      <w:r w:rsidRPr="004B2B6C">
        <w:t>Par ailleurs, la société ROUGE HORIZON est exonérée de toute responsabilité pour tout manquement à ses obligations contractuelles dans l'hypothèse d'une force majeure ou d'un cas fortuit. La force majeure est tout événement, survenant indépendamment de ROUGE HORIZON et du client qui a pour conséquence d'empêcher partiellement ou totalement l'exécution des obligations contractuelles. Sont considérés comme cas de force majeure ou cas fortuits, outre ceux habituellement retenus par la jurisprudence, les grèves totales ou partielles, internes ou externes à ROUGE HORIZON, lock-out, épidémies, tremblement de terre, incendie, tempête, inondation, dégâts des eaux, blocage des moyens de transport ou d'approvisionnement, restrictions gouvernementales ou légales, blocage des communications électroniques.</w:t>
      </w:r>
    </w:p>
    <w:p w14:paraId="36733271" w14:textId="27FE462F" w:rsidR="003C7967" w:rsidRPr="004B2B6C" w:rsidRDefault="003C7967" w:rsidP="003C7967">
      <w:r w:rsidRPr="004B2B6C">
        <w:t>En cas de force majeure ou de cas fortuit, ROUGE HORIZON s'engage à informer le client dans les sept jours (7jours) de sa survenance. Si cet empêchement se poursuit au-delà d'un délai de quinze jours (15 jours), le client peut demander la résiliation de sa commande.</w:t>
      </w:r>
    </w:p>
    <w:p w14:paraId="5C9E42C0" w14:textId="584DAA70" w:rsidR="003520CD" w:rsidRPr="003520CD" w:rsidRDefault="003520CD" w:rsidP="00AF5AE3">
      <w:r w:rsidRPr="0019735C">
        <w:t>Des espaces interactifs (possibilité de poser des questions dans l’espace</w:t>
      </w:r>
      <w:r w:rsidRPr="004B2B6C">
        <w:t xml:space="preserve"> contact) sont à la disposition des utilisateurs. ROUGE HORIZON se réserve le droit de supprimer, sans mise en demeure préalable, tout contenu déposé dans cet espace qui contreviendrait à la législation applicable en France, en particulier aux dispositions relatives à la protection des données. Le cas échéant, ROUGE HORIZON se réserve également la possibilité de mettre en cause la responsabilité civile et/ou pénale de l’utilisateur, notamment en cas de message à caractère raciste, injurieux, diffamant, ou pornographique, quel que soit le support utilisé (texte, photographie…).</w:t>
      </w:r>
    </w:p>
    <w:p w14:paraId="5094D0EC" w14:textId="77777777" w:rsidR="004B2B6C" w:rsidRDefault="003520CD" w:rsidP="004B2B6C">
      <w:r w:rsidRPr="003520CD">
        <w:rPr>
          <w:b/>
          <w:bCs/>
        </w:rPr>
        <w:t>MENTIONS L</w:t>
      </w:r>
      <w:r w:rsidR="004B2B6C">
        <w:rPr>
          <w:rFonts w:ascii="Calibri" w:hAnsi="Calibri" w:cs="Calibri"/>
          <w:b/>
          <w:bCs/>
        </w:rPr>
        <w:t>É</w:t>
      </w:r>
      <w:r w:rsidRPr="003520CD">
        <w:rPr>
          <w:b/>
          <w:bCs/>
        </w:rPr>
        <w:t>GALES </w:t>
      </w:r>
    </w:p>
    <w:p w14:paraId="7689E87C" w14:textId="5DA641E3" w:rsidR="003520CD" w:rsidRPr="003520CD" w:rsidRDefault="003520CD" w:rsidP="004B2B6C">
      <w:r w:rsidRPr="003520CD">
        <w:t>En vertu de l'article 6 de la loi n° 2004-575 du 21 juin 2004 pour la confiance dans l'économie numérique, il est précisé aux utilisateurs du site </w:t>
      </w:r>
      <w:hyperlink r:id="rId22" w:history="1">
        <w:r w:rsidR="004B2B6C" w:rsidRPr="00803EE9">
          <w:rPr>
            <w:rStyle w:val="Lienhypertexte"/>
          </w:rPr>
          <w:t>www.rouge-horizon.fr</w:t>
        </w:r>
      </w:hyperlink>
      <w:r w:rsidR="004B2B6C" w:rsidRPr="003520CD">
        <w:t> </w:t>
      </w:r>
      <w:r w:rsidR="004B2B6C">
        <w:t>l</w:t>
      </w:r>
      <w:r w:rsidRPr="003520CD">
        <w:t>'identité des différents intervenants dans le cadre de sa réalisation et de son suivi :</w:t>
      </w:r>
    </w:p>
    <w:p w14:paraId="23A8E532" w14:textId="5A9865E1" w:rsidR="003520CD" w:rsidRPr="003520CD" w:rsidRDefault="003520CD" w:rsidP="003520CD">
      <w:r w:rsidRPr="003520CD">
        <w:t xml:space="preserve">Propriétaire : </w:t>
      </w:r>
      <w:r>
        <w:t>ROUGE HORIZON</w:t>
      </w:r>
    </w:p>
    <w:p w14:paraId="216D644A" w14:textId="30F8554C" w:rsidR="003520CD" w:rsidRPr="003520CD" w:rsidRDefault="003520CD" w:rsidP="008B287F">
      <w:r w:rsidRPr="003520CD">
        <w:lastRenderedPageBreak/>
        <w:t xml:space="preserve">La société </w:t>
      </w:r>
      <w:r>
        <w:t>ROUGE HORIZON</w:t>
      </w:r>
      <w:r w:rsidRPr="003520CD">
        <w:t xml:space="preserve"> </w:t>
      </w:r>
      <w:r w:rsidR="00481771">
        <w:t xml:space="preserve">est une </w:t>
      </w:r>
      <w:r w:rsidR="008B287F">
        <w:t>E.I.</w:t>
      </w:r>
    </w:p>
    <w:p w14:paraId="7CAD3C67" w14:textId="0B7B710B" w:rsidR="003520CD" w:rsidRPr="003520CD" w:rsidRDefault="003520CD" w:rsidP="003520CD">
      <w:r w:rsidRPr="003520CD">
        <w:t xml:space="preserve">Adresse siège social : </w:t>
      </w:r>
      <w:r w:rsidR="004B2B6C">
        <w:t>182 avenue Jean Jaurès</w:t>
      </w:r>
      <w:r w:rsidR="00AF5AE3">
        <w:t xml:space="preserve">, </w:t>
      </w:r>
      <w:r w:rsidR="004B2B6C">
        <w:t>92140</w:t>
      </w:r>
      <w:r w:rsidR="00AF5AE3">
        <w:t xml:space="preserve">, </w:t>
      </w:r>
      <w:r w:rsidR="004B2B6C">
        <w:t>Clamart</w:t>
      </w:r>
      <w:r w:rsidR="00AF5AE3">
        <w:t xml:space="preserve">, </w:t>
      </w:r>
      <w:r w:rsidR="004B2B6C">
        <w:t>France</w:t>
      </w:r>
    </w:p>
    <w:p w14:paraId="1CF32D3D" w14:textId="4DB7E0A0" w:rsidR="003520CD" w:rsidRPr="008B287F" w:rsidRDefault="003520CD" w:rsidP="003520CD">
      <w:r w:rsidRPr="003520CD">
        <w:t xml:space="preserve">Numéro </w:t>
      </w:r>
      <w:r w:rsidRPr="008B287F">
        <w:t xml:space="preserve">de Siret : </w:t>
      </w:r>
      <w:r w:rsidR="008B287F" w:rsidRPr="008B287F">
        <w:t>421 641 150 000 22</w:t>
      </w:r>
    </w:p>
    <w:p w14:paraId="000DA9F9" w14:textId="77777777" w:rsidR="004B2B6C" w:rsidRDefault="004B2B6C" w:rsidP="004B2B6C">
      <w:pPr>
        <w:rPr>
          <w:b/>
          <w:bCs/>
        </w:rPr>
      </w:pPr>
    </w:p>
    <w:p w14:paraId="06AB750D" w14:textId="0019041C" w:rsidR="004B2B6C" w:rsidRDefault="003520CD" w:rsidP="004B2B6C">
      <w:r w:rsidRPr="004B2B6C">
        <w:t>Responsable de publication</w:t>
      </w:r>
      <w:r w:rsidR="004B2B6C">
        <w:rPr>
          <w:b/>
          <w:bCs/>
        </w:rPr>
        <w:t xml:space="preserve"> : </w:t>
      </w:r>
      <w:r>
        <w:t>ROUGE HORIZON</w:t>
      </w:r>
      <w:r w:rsidRPr="003520CD">
        <w:t>  </w:t>
      </w:r>
      <w:r w:rsidRPr="003520CD">
        <w:br/>
        <w:t>Nous contacter</w:t>
      </w:r>
      <w:r w:rsidR="004B2B6C">
        <w:t xml:space="preserve"> p</w:t>
      </w:r>
      <w:r w:rsidRPr="003520CD">
        <w:t xml:space="preserve">ar </w:t>
      </w:r>
      <w:r w:rsidRPr="0019735C">
        <w:t>mail : </w:t>
      </w:r>
      <w:hyperlink r:id="rId23" w:history="1">
        <w:r w:rsidR="004B2B6C" w:rsidRPr="0019735C">
          <w:rPr>
            <w:rStyle w:val="Lienhypertexte"/>
          </w:rPr>
          <w:t>contact@rougehorizon.fr</w:t>
        </w:r>
      </w:hyperlink>
    </w:p>
    <w:p w14:paraId="1F084D63" w14:textId="77777777" w:rsidR="004B2B6C" w:rsidRDefault="004B2B6C" w:rsidP="004B2B6C"/>
    <w:p w14:paraId="3F1D315E" w14:textId="43D96A02" w:rsidR="003520CD" w:rsidRPr="0019735C" w:rsidRDefault="003520CD" w:rsidP="004B2B6C">
      <w:pPr>
        <w:rPr>
          <w:strike/>
        </w:rPr>
      </w:pPr>
      <w:r w:rsidRPr="003520CD">
        <w:t>Hébergeur site internet</w:t>
      </w:r>
      <w:r w:rsidR="004B2B6C">
        <w:t> : l</w:t>
      </w:r>
      <w:r w:rsidRPr="003520CD">
        <w:t>e site </w:t>
      </w:r>
      <w:hyperlink r:id="rId24" w:history="1">
        <w:r w:rsidR="004B2B6C" w:rsidRPr="00803EE9">
          <w:rPr>
            <w:rStyle w:val="Lienhypertexte"/>
          </w:rPr>
          <w:t>www.rouge-horizon.fr</w:t>
        </w:r>
      </w:hyperlink>
      <w:r w:rsidR="004B2B6C">
        <w:t xml:space="preserve"> </w:t>
      </w:r>
      <w:r w:rsidRPr="003520CD">
        <w:t xml:space="preserve">est hébergé par la </w:t>
      </w:r>
      <w:r w:rsidRPr="0019735C">
        <w:t>société </w:t>
      </w:r>
      <w:r w:rsidR="0019735C" w:rsidRPr="0019735C">
        <w:t>WIX</w:t>
      </w:r>
      <w:r w:rsidR="008B287F">
        <w:t>.</w:t>
      </w:r>
      <w:r w:rsidR="004B2B6C">
        <w:br/>
      </w:r>
    </w:p>
    <w:p w14:paraId="63AD1319" w14:textId="77777777" w:rsidR="004B2B6C" w:rsidRDefault="004B2B6C" w:rsidP="003520CD">
      <w:pPr>
        <w:rPr>
          <w:b/>
          <w:bCs/>
        </w:rPr>
      </w:pPr>
    </w:p>
    <w:p w14:paraId="22BF4B84" w14:textId="77777777" w:rsidR="003520CD" w:rsidRPr="003520CD" w:rsidRDefault="003520CD" w:rsidP="003520CD"/>
    <w:p w14:paraId="296B740F" w14:textId="77777777" w:rsidR="00A76642" w:rsidRDefault="00A76642" w:rsidP="005610D4"/>
    <w:sectPr w:rsidR="00A76642" w:rsidSect="002A4369">
      <w:pgSz w:w="11900" w:h="16840"/>
      <w:pgMar w:top="647" w:right="986" w:bottom="596" w:left="9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4290"/>
    <w:multiLevelType w:val="multilevel"/>
    <w:tmpl w:val="BC0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F3978"/>
    <w:multiLevelType w:val="multilevel"/>
    <w:tmpl w:val="FC0AB8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E6290"/>
    <w:multiLevelType w:val="multilevel"/>
    <w:tmpl w:val="E54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5239B"/>
    <w:multiLevelType w:val="multilevel"/>
    <w:tmpl w:val="345ACA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2318E"/>
    <w:multiLevelType w:val="multilevel"/>
    <w:tmpl w:val="8D3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104C9"/>
    <w:multiLevelType w:val="multilevel"/>
    <w:tmpl w:val="9F34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F1607"/>
    <w:multiLevelType w:val="multilevel"/>
    <w:tmpl w:val="9C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7743A"/>
    <w:multiLevelType w:val="multilevel"/>
    <w:tmpl w:val="718A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E1AEC"/>
    <w:multiLevelType w:val="multilevel"/>
    <w:tmpl w:val="F0A6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94F8A"/>
    <w:multiLevelType w:val="multilevel"/>
    <w:tmpl w:val="700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2317C"/>
    <w:multiLevelType w:val="multilevel"/>
    <w:tmpl w:val="5BB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32B28"/>
    <w:multiLevelType w:val="multilevel"/>
    <w:tmpl w:val="9578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37163"/>
    <w:multiLevelType w:val="multilevel"/>
    <w:tmpl w:val="5568E6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7B61CA"/>
    <w:multiLevelType w:val="multilevel"/>
    <w:tmpl w:val="7ED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C3284"/>
    <w:multiLevelType w:val="multilevel"/>
    <w:tmpl w:val="69D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664B3"/>
    <w:multiLevelType w:val="multilevel"/>
    <w:tmpl w:val="C42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B47361"/>
    <w:multiLevelType w:val="hybridMultilevel"/>
    <w:tmpl w:val="32544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3229576">
    <w:abstractNumId w:val="10"/>
  </w:num>
  <w:num w:numId="2" w16cid:durableId="2105834613">
    <w:abstractNumId w:val="13"/>
  </w:num>
  <w:num w:numId="3" w16cid:durableId="1657100889">
    <w:abstractNumId w:val="8"/>
  </w:num>
  <w:num w:numId="4" w16cid:durableId="623969260">
    <w:abstractNumId w:val="7"/>
  </w:num>
  <w:num w:numId="5" w16cid:durableId="374428744">
    <w:abstractNumId w:val="2"/>
  </w:num>
  <w:num w:numId="6" w16cid:durableId="1876036800">
    <w:abstractNumId w:val="4"/>
  </w:num>
  <w:num w:numId="7" w16cid:durableId="1554270032">
    <w:abstractNumId w:val="5"/>
  </w:num>
  <w:num w:numId="8" w16cid:durableId="733237851">
    <w:abstractNumId w:val="0"/>
  </w:num>
  <w:num w:numId="9" w16cid:durableId="866135319">
    <w:abstractNumId w:val="6"/>
  </w:num>
  <w:num w:numId="10" w16cid:durableId="357045394">
    <w:abstractNumId w:val="14"/>
  </w:num>
  <w:num w:numId="11" w16cid:durableId="694691596">
    <w:abstractNumId w:val="11"/>
  </w:num>
  <w:num w:numId="12" w16cid:durableId="1128550710">
    <w:abstractNumId w:val="3"/>
  </w:num>
  <w:num w:numId="13" w16cid:durableId="683900465">
    <w:abstractNumId w:val="9"/>
  </w:num>
  <w:num w:numId="14" w16cid:durableId="2004968868">
    <w:abstractNumId w:val="12"/>
  </w:num>
  <w:num w:numId="15" w16cid:durableId="1833136034">
    <w:abstractNumId w:val="1"/>
  </w:num>
  <w:num w:numId="16" w16cid:durableId="1631781800">
    <w:abstractNumId w:val="15"/>
  </w:num>
  <w:num w:numId="17" w16cid:durableId="2090342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D4"/>
    <w:rsid w:val="00040D34"/>
    <w:rsid w:val="000C6247"/>
    <w:rsid w:val="001232D7"/>
    <w:rsid w:val="001420F6"/>
    <w:rsid w:val="00195304"/>
    <w:rsid w:val="0019735C"/>
    <w:rsid w:val="001A5E16"/>
    <w:rsid w:val="001C4F17"/>
    <w:rsid w:val="001D7F6F"/>
    <w:rsid w:val="002127A4"/>
    <w:rsid w:val="00220814"/>
    <w:rsid w:val="00224FF7"/>
    <w:rsid w:val="00226079"/>
    <w:rsid w:val="00227530"/>
    <w:rsid w:val="00243625"/>
    <w:rsid w:val="00247C34"/>
    <w:rsid w:val="002540AA"/>
    <w:rsid w:val="002A4369"/>
    <w:rsid w:val="002D20A0"/>
    <w:rsid w:val="00323E50"/>
    <w:rsid w:val="003267FF"/>
    <w:rsid w:val="00336219"/>
    <w:rsid w:val="0034029E"/>
    <w:rsid w:val="003520CD"/>
    <w:rsid w:val="003655D7"/>
    <w:rsid w:val="003C7967"/>
    <w:rsid w:val="00412A80"/>
    <w:rsid w:val="004276EB"/>
    <w:rsid w:val="00446A99"/>
    <w:rsid w:val="0046282C"/>
    <w:rsid w:val="00481771"/>
    <w:rsid w:val="004B2B6C"/>
    <w:rsid w:val="004F6A94"/>
    <w:rsid w:val="00540563"/>
    <w:rsid w:val="005610D4"/>
    <w:rsid w:val="005C3694"/>
    <w:rsid w:val="005C3EEC"/>
    <w:rsid w:val="00604DAC"/>
    <w:rsid w:val="0068521C"/>
    <w:rsid w:val="006C3848"/>
    <w:rsid w:val="006C707D"/>
    <w:rsid w:val="006D2CA4"/>
    <w:rsid w:val="00707891"/>
    <w:rsid w:val="00716E45"/>
    <w:rsid w:val="00755357"/>
    <w:rsid w:val="00773272"/>
    <w:rsid w:val="007820D9"/>
    <w:rsid w:val="008360AD"/>
    <w:rsid w:val="00872971"/>
    <w:rsid w:val="008A074B"/>
    <w:rsid w:val="008B287F"/>
    <w:rsid w:val="008C53E0"/>
    <w:rsid w:val="009159C7"/>
    <w:rsid w:val="0095557B"/>
    <w:rsid w:val="0099423B"/>
    <w:rsid w:val="009D1395"/>
    <w:rsid w:val="00A56669"/>
    <w:rsid w:val="00A67768"/>
    <w:rsid w:val="00A76642"/>
    <w:rsid w:val="00AD4908"/>
    <w:rsid w:val="00AD7583"/>
    <w:rsid w:val="00AF5AE3"/>
    <w:rsid w:val="00BA090F"/>
    <w:rsid w:val="00C10DFC"/>
    <w:rsid w:val="00C61E51"/>
    <w:rsid w:val="00C8762B"/>
    <w:rsid w:val="00C92613"/>
    <w:rsid w:val="00CA0E75"/>
    <w:rsid w:val="00D02A6C"/>
    <w:rsid w:val="00D16A9D"/>
    <w:rsid w:val="00D205F1"/>
    <w:rsid w:val="00D346EF"/>
    <w:rsid w:val="00D60471"/>
    <w:rsid w:val="00D61D5C"/>
    <w:rsid w:val="00D93000"/>
    <w:rsid w:val="00E110A6"/>
    <w:rsid w:val="00E11EDF"/>
    <w:rsid w:val="00E12A2D"/>
    <w:rsid w:val="00E61DC1"/>
    <w:rsid w:val="00E82643"/>
    <w:rsid w:val="00E83E2D"/>
    <w:rsid w:val="00F4730B"/>
    <w:rsid w:val="00F55B6B"/>
    <w:rsid w:val="00F74A17"/>
    <w:rsid w:val="00FA24F2"/>
    <w:rsid w:val="00FB22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9D45D6"/>
  <w14:defaultImageDpi w14:val="32767"/>
  <w15:chartTrackingRefBased/>
  <w15:docId w15:val="{77BB325F-30FE-2744-ADB9-A3BD96D6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1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61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610D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610D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610D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610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10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10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10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10D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610D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610D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610D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610D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610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10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10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10D4"/>
    <w:rPr>
      <w:rFonts w:eastAsiaTheme="majorEastAsia" w:cstheme="majorBidi"/>
      <w:color w:val="272727" w:themeColor="text1" w:themeTint="D8"/>
    </w:rPr>
  </w:style>
  <w:style w:type="paragraph" w:styleId="Titre">
    <w:name w:val="Title"/>
    <w:basedOn w:val="Normal"/>
    <w:next w:val="Normal"/>
    <w:link w:val="TitreCar"/>
    <w:uiPriority w:val="10"/>
    <w:qFormat/>
    <w:rsid w:val="0056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10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10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10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10D4"/>
    <w:pPr>
      <w:spacing w:before="160"/>
      <w:jc w:val="center"/>
    </w:pPr>
    <w:rPr>
      <w:i/>
      <w:iCs/>
      <w:color w:val="404040" w:themeColor="text1" w:themeTint="BF"/>
    </w:rPr>
  </w:style>
  <w:style w:type="character" w:customStyle="1" w:styleId="CitationCar">
    <w:name w:val="Citation Car"/>
    <w:basedOn w:val="Policepardfaut"/>
    <w:link w:val="Citation"/>
    <w:uiPriority w:val="29"/>
    <w:rsid w:val="005610D4"/>
    <w:rPr>
      <w:i/>
      <w:iCs/>
      <w:color w:val="404040" w:themeColor="text1" w:themeTint="BF"/>
    </w:rPr>
  </w:style>
  <w:style w:type="paragraph" w:styleId="Paragraphedeliste">
    <w:name w:val="List Paragraph"/>
    <w:basedOn w:val="Normal"/>
    <w:uiPriority w:val="34"/>
    <w:qFormat/>
    <w:rsid w:val="005610D4"/>
    <w:pPr>
      <w:ind w:left="720"/>
      <w:contextualSpacing/>
    </w:pPr>
  </w:style>
  <w:style w:type="character" w:styleId="Accentuationintense">
    <w:name w:val="Intense Emphasis"/>
    <w:basedOn w:val="Policepardfaut"/>
    <w:uiPriority w:val="21"/>
    <w:qFormat/>
    <w:rsid w:val="005610D4"/>
    <w:rPr>
      <w:i/>
      <w:iCs/>
      <w:color w:val="2F5496" w:themeColor="accent1" w:themeShade="BF"/>
    </w:rPr>
  </w:style>
  <w:style w:type="paragraph" w:styleId="Citationintense">
    <w:name w:val="Intense Quote"/>
    <w:basedOn w:val="Normal"/>
    <w:next w:val="Normal"/>
    <w:link w:val="CitationintenseCar"/>
    <w:uiPriority w:val="30"/>
    <w:qFormat/>
    <w:rsid w:val="00561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610D4"/>
    <w:rPr>
      <w:i/>
      <w:iCs/>
      <w:color w:val="2F5496" w:themeColor="accent1" w:themeShade="BF"/>
    </w:rPr>
  </w:style>
  <w:style w:type="character" w:styleId="Rfrenceintense">
    <w:name w:val="Intense Reference"/>
    <w:basedOn w:val="Policepardfaut"/>
    <w:uiPriority w:val="32"/>
    <w:qFormat/>
    <w:rsid w:val="005610D4"/>
    <w:rPr>
      <w:b/>
      <w:bCs/>
      <w:smallCaps/>
      <w:color w:val="2F5496" w:themeColor="accent1" w:themeShade="BF"/>
      <w:spacing w:val="5"/>
    </w:rPr>
  </w:style>
  <w:style w:type="character" w:styleId="Lienhypertexte">
    <w:name w:val="Hyperlink"/>
    <w:basedOn w:val="Policepardfaut"/>
    <w:uiPriority w:val="99"/>
    <w:unhideWhenUsed/>
    <w:rsid w:val="005610D4"/>
    <w:rPr>
      <w:color w:val="0563C1" w:themeColor="hyperlink"/>
      <w:u w:val="single"/>
    </w:rPr>
  </w:style>
  <w:style w:type="character" w:styleId="Mentionnonrsolue">
    <w:name w:val="Unresolved Mention"/>
    <w:basedOn w:val="Policepardfaut"/>
    <w:uiPriority w:val="99"/>
    <w:rsid w:val="005610D4"/>
    <w:rPr>
      <w:color w:val="605E5C"/>
      <w:shd w:val="clear" w:color="auto" w:fill="E1DFDD"/>
    </w:rPr>
  </w:style>
  <w:style w:type="character" w:styleId="Lienhypertextesuivivisit">
    <w:name w:val="FollowedHyperlink"/>
    <w:basedOn w:val="Policepardfaut"/>
    <w:uiPriority w:val="99"/>
    <w:semiHidden/>
    <w:unhideWhenUsed/>
    <w:rsid w:val="00142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947766">
      <w:bodyDiv w:val="1"/>
      <w:marLeft w:val="0"/>
      <w:marRight w:val="0"/>
      <w:marTop w:val="0"/>
      <w:marBottom w:val="0"/>
      <w:divBdr>
        <w:top w:val="none" w:sz="0" w:space="0" w:color="auto"/>
        <w:left w:val="none" w:sz="0" w:space="0" w:color="auto"/>
        <w:bottom w:val="none" w:sz="0" w:space="0" w:color="auto"/>
        <w:right w:val="none" w:sz="0" w:space="0" w:color="auto"/>
      </w:divBdr>
      <w:divsChild>
        <w:div w:id="742216905">
          <w:marLeft w:val="0"/>
          <w:marRight w:val="0"/>
          <w:marTop w:val="0"/>
          <w:marBottom w:val="0"/>
          <w:divBdr>
            <w:top w:val="single" w:sz="2" w:space="0" w:color="auto"/>
            <w:left w:val="single" w:sz="2" w:space="0" w:color="auto"/>
            <w:bottom w:val="single" w:sz="2" w:space="0" w:color="auto"/>
            <w:right w:val="single" w:sz="2" w:space="0" w:color="auto"/>
          </w:divBdr>
          <w:divsChild>
            <w:div w:id="597908377">
              <w:marLeft w:val="0"/>
              <w:marRight w:val="0"/>
              <w:marTop w:val="0"/>
              <w:marBottom w:val="0"/>
              <w:divBdr>
                <w:top w:val="none" w:sz="0" w:space="0" w:color="auto"/>
                <w:left w:val="none" w:sz="0" w:space="0" w:color="auto"/>
                <w:bottom w:val="none" w:sz="0" w:space="0" w:color="auto"/>
                <w:right w:val="none" w:sz="0" w:space="0" w:color="auto"/>
              </w:divBdr>
              <w:divsChild>
                <w:div w:id="1265306692">
                  <w:marLeft w:val="0"/>
                  <w:marRight w:val="0"/>
                  <w:marTop w:val="0"/>
                  <w:marBottom w:val="0"/>
                  <w:divBdr>
                    <w:top w:val="single" w:sz="2" w:space="0" w:color="auto"/>
                    <w:left w:val="single" w:sz="2" w:space="0" w:color="auto"/>
                    <w:bottom w:val="single" w:sz="2" w:space="0" w:color="auto"/>
                    <w:right w:val="single" w:sz="2" w:space="0" w:color="auto"/>
                  </w:divBdr>
                  <w:divsChild>
                    <w:div w:id="453327501">
                      <w:marLeft w:val="0"/>
                      <w:marRight w:val="0"/>
                      <w:marTop w:val="0"/>
                      <w:marBottom w:val="0"/>
                      <w:divBdr>
                        <w:top w:val="single" w:sz="2" w:space="0" w:color="auto"/>
                        <w:left w:val="single" w:sz="2" w:space="0" w:color="auto"/>
                        <w:bottom w:val="single" w:sz="2" w:space="0" w:color="auto"/>
                        <w:right w:val="single" w:sz="2" w:space="0" w:color="auto"/>
                      </w:divBdr>
                      <w:divsChild>
                        <w:div w:id="209829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32433952">
          <w:marLeft w:val="0"/>
          <w:marRight w:val="0"/>
          <w:marTop w:val="0"/>
          <w:marBottom w:val="0"/>
          <w:divBdr>
            <w:top w:val="single" w:sz="2" w:space="0" w:color="auto"/>
            <w:left w:val="single" w:sz="2" w:space="0" w:color="auto"/>
            <w:bottom w:val="single" w:sz="2" w:space="0" w:color="auto"/>
            <w:right w:val="single" w:sz="2" w:space="0" w:color="auto"/>
          </w:divBdr>
          <w:divsChild>
            <w:div w:id="431708924">
              <w:marLeft w:val="0"/>
              <w:marRight w:val="0"/>
              <w:marTop w:val="0"/>
              <w:marBottom w:val="0"/>
              <w:divBdr>
                <w:top w:val="none" w:sz="0" w:space="0" w:color="auto"/>
                <w:left w:val="none" w:sz="0" w:space="0" w:color="auto"/>
                <w:bottom w:val="none" w:sz="0" w:space="0" w:color="auto"/>
                <w:right w:val="none" w:sz="0" w:space="0" w:color="auto"/>
              </w:divBdr>
              <w:divsChild>
                <w:div w:id="608009132">
                  <w:marLeft w:val="0"/>
                  <w:marRight w:val="0"/>
                  <w:marTop w:val="0"/>
                  <w:marBottom w:val="0"/>
                  <w:divBdr>
                    <w:top w:val="single" w:sz="2" w:space="0" w:color="auto"/>
                    <w:left w:val="single" w:sz="2" w:space="0" w:color="auto"/>
                    <w:bottom w:val="single" w:sz="2" w:space="0" w:color="auto"/>
                    <w:right w:val="single" w:sz="2" w:space="0" w:color="auto"/>
                  </w:divBdr>
                  <w:divsChild>
                    <w:div w:id="787090580">
                      <w:marLeft w:val="0"/>
                      <w:marRight w:val="0"/>
                      <w:marTop w:val="0"/>
                      <w:marBottom w:val="0"/>
                      <w:divBdr>
                        <w:top w:val="single" w:sz="2" w:space="0" w:color="auto"/>
                        <w:left w:val="single" w:sz="2" w:space="0" w:color="auto"/>
                        <w:bottom w:val="single" w:sz="2" w:space="0" w:color="auto"/>
                        <w:right w:val="single" w:sz="2" w:space="0" w:color="auto"/>
                      </w:divBdr>
                      <w:divsChild>
                        <w:div w:id="1419056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65612207">
          <w:marLeft w:val="0"/>
          <w:marRight w:val="0"/>
          <w:marTop w:val="0"/>
          <w:marBottom w:val="0"/>
          <w:divBdr>
            <w:top w:val="single" w:sz="2" w:space="0" w:color="auto"/>
            <w:left w:val="single" w:sz="2" w:space="0" w:color="auto"/>
            <w:bottom w:val="single" w:sz="2" w:space="0" w:color="auto"/>
            <w:right w:val="single" w:sz="2" w:space="0" w:color="auto"/>
          </w:divBdr>
          <w:divsChild>
            <w:div w:id="1860698608">
              <w:marLeft w:val="0"/>
              <w:marRight w:val="0"/>
              <w:marTop w:val="0"/>
              <w:marBottom w:val="0"/>
              <w:divBdr>
                <w:top w:val="none" w:sz="0" w:space="0" w:color="auto"/>
                <w:left w:val="none" w:sz="0" w:space="0" w:color="auto"/>
                <w:bottom w:val="none" w:sz="0" w:space="0" w:color="auto"/>
                <w:right w:val="none" w:sz="0" w:space="0" w:color="auto"/>
              </w:divBdr>
              <w:divsChild>
                <w:div w:id="1760590779">
                  <w:marLeft w:val="0"/>
                  <w:marRight w:val="0"/>
                  <w:marTop w:val="0"/>
                  <w:marBottom w:val="0"/>
                  <w:divBdr>
                    <w:top w:val="single" w:sz="2" w:space="0" w:color="auto"/>
                    <w:left w:val="single" w:sz="2" w:space="0" w:color="auto"/>
                    <w:bottom w:val="single" w:sz="2" w:space="0" w:color="auto"/>
                    <w:right w:val="single" w:sz="2" w:space="0" w:color="auto"/>
                  </w:divBdr>
                  <w:divsChild>
                    <w:div w:id="693382390">
                      <w:marLeft w:val="0"/>
                      <w:marRight w:val="0"/>
                      <w:marTop w:val="0"/>
                      <w:marBottom w:val="0"/>
                      <w:divBdr>
                        <w:top w:val="single" w:sz="2" w:space="0" w:color="auto"/>
                        <w:left w:val="single" w:sz="2" w:space="0" w:color="auto"/>
                        <w:bottom w:val="single" w:sz="2" w:space="0" w:color="auto"/>
                        <w:right w:val="single" w:sz="2" w:space="0" w:color="auto"/>
                      </w:divBdr>
                      <w:divsChild>
                        <w:div w:id="1938293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3197478">
          <w:marLeft w:val="0"/>
          <w:marRight w:val="0"/>
          <w:marTop w:val="0"/>
          <w:marBottom w:val="0"/>
          <w:divBdr>
            <w:top w:val="single" w:sz="2" w:space="0" w:color="auto"/>
            <w:left w:val="single" w:sz="2" w:space="0" w:color="auto"/>
            <w:bottom w:val="single" w:sz="2" w:space="0" w:color="auto"/>
            <w:right w:val="single" w:sz="2" w:space="0" w:color="auto"/>
          </w:divBdr>
          <w:divsChild>
            <w:div w:id="1300693696">
              <w:marLeft w:val="0"/>
              <w:marRight w:val="0"/>
              <w:marTop w:val="0"/>
              <w:marBottom w:val="0"/>
              <w:divBdr>
                <w:top w:val="none" w:sz="0" w:space="0" w:color="auto"/>
                <w:left w:val="none" w:sz="0" w:space="0" w:color="auto"/>
                <w:bottom w:val="none" w:sz="0" w:space="0" w:color="auto"/>
                <w:right w:val="none" w:sz="0" w:space="0" w:color="auto"/>
              </w:divBdr>
              <w:divsChild>
                <w:div w:id="1605847998">
                  <w:marLeft w:val="0"/>
                  <w:marRight w:val="0"/>
                  <w:marTop w:val="0"/>
                  <w:marBottom w:val="0"/>
                  <w:divBdr>
                    <w:top w:val="single" w:sz="2" w:space="0" w:color="auto"/>
                    <w:left w:val="single" w:sz="2" w:space="0" w:color="auto"/>
                    <w:bottom w:val="single" w:sz="2" w:space="0" w:color="auto"/>
                    <w:right w:val="single" w:sz="2" w:space="0" w:color="auto"/>
                  </w:divBdr>
                  <w:divsChild>
                    <w:div w:id="422074270">
                      <w:marLeft w:val="0"/>
                      <w:marRight w:val="0"/>
                      <w:marTop w:val="0"/>
                      <w:marBottom w:val="0"/>
                      <w:divBdr>
                        <w:top w:val="single" w:sz="2" w:space="0" w:color="auto"/>
                        <w:left w:val="single" w:sz="2" w:space="0" w:color="auto"/>
                        <w:bottom w:val="single" w:sz="2" w:space="0" w:color="auto"/>
                        <w:right w:val="single" w:sz="2" w:space="0" w:color="auto"/>
                      </w:divBdr>
                      <w:divsChild>
                        <w:div w:id="727219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76991830">
          <w:marLeft w:val="0"/>
          <w:marRight w:val="0"/>
          <w:marTop w:val="0"/>
          <w:marBottom w:val="0"/>
          <w:divBdr>
            <w:top w:val="single" w:sz="2" w:space="0" w:color="auto"/>
            <w:left w:val="single" w:sz="2" w:space="0" w:color="auto"/>
            <w:bottom w:val="single" w:sz="2" w:space="0" w:color="auto"/>
            <w:right w:val="single" w:sz="2" w:space="0" w:color="auto"/>
          </w:divBdr>
          <w:divsChild>
            <w:div w:id="1921522901">
              <w:marLeft w:val="0"/>
              <w:marRight w:val="0"/>
              <w:marTop w:val="0"/>
              <w:marBottom w:val="0"/>
              <w:divBdr>
                <w:top w:val="none" w:sz="0" w:space="0" w:color="auto"/>
                <w:left w:val="none" w:sz="0" w:space="0" w:color="auto"/>
                <w:bottom w:val="none" w:sz="0" w:space="0" w:color="auto"/>
                <w:right w:val="none" w:sz="0" w:space="0" w:color="auto"/>
              </w:divBdr>
              <w:divsChild>
                <w:div w:id="1567304076">
                  <w:marLeft w:val="0"/>
                  <w:marRight w:val="0"/>
                  <w:marTop w:val="0"/>
                  <w:marBottom w:val="0"/>
                  <w:divBdr>
                    <w:top w:val="single" w:sz="2" w:space="0" w:color="auto"/>
                    <w:left w:val="single" w:sz="2" w:space="0" w:color="auto"/>
                    <w:bottom w:val="single" w:sz="2" w:space="0" w:color="auto"/>
                    <w:right w:val="single" w:sz="2" w:space="0" w:color="auto"/>
                  </w:divBdr>
                  <w:divsChild>
                    <w:div w:id="1272274289">
                      <w:marLeft w:val="0"/>
                      <w:marRight w:val="0"/>
                      <w:marTop w:val="0"/>
                      <w:marBottom w:val="0"/>
                      <w:divBdr>
                        <w:top w:val="single" w:sz="2" w:space="0" w:color="auto"/>
                        <w:left w:val="single" w:sz="2" w:space="0" w:color="auto"/>
                        <w:bottom w:val="single" w:sz="2" w:space="0" w:color="auto"/>
                        <w:right w:val="single" w:sz="2" w:space="0" w:color="auto"/>
                      </w:divBdr>
                      <w:divsChild>
                        <w:div w:id="1989359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42636438">
          <w:marLeft w:val="0"/>
          <w:marRight w:val="0"/>
          <w:marTop w:val="0"/>
          <w:marBottom w:val="0"/>
          <w:divBdr>
            <w:top w:val="single" w:sz="2" w:space="0" w:color="auto"/>
            <w:left w:val="single" w:sz="2" w:space="0" w:color="auto"/>
            <w:bottom w:val="single" w:sz="2" w:space="0" w:color="auto"/>
            <w:right w:val="single" w:sz="2" w:space="0" w:color="auto"/>
          </w:divBdr>
          <w:divsChild>
            <w:div w:id="1305769466">
              <w:marLeft w:val="0"/>
              <w:marRight w:val="0"/>
              <w:marTop w:val="0"/>
              <w:marBottom w:val="0"/>
              <w:divBdr>
                <w:top w:val="none" w:sz="0" w:space="0" w:color="auto"/>
                <w:left w:val="none" w:sz="0" w:space="0" w:color="auto"/>
                <w:bottom w:val="none" w:sz="0" w:space="0" w:color="auto"/>
                <w:right w:val="none" w:sz="0" w:space="0" w:color="auto"/>
              </w:divBdr>
              <w:divsChild>
                <w:div w:id="1826162494">
                  <w:marLeft w:val="0"/>
                  <w:marRight w:val="0"/>
                  <w:marTop w:val="0"/>
                  <w:marBottom w:val="0"/>
                  <w:divBdr>
                    <w:top w:val="single" w:sz="2" w:space="0" w:color="auto"/>
                    <w:left w:val="single" w:sz="2" w:space="0" w:color="auto"/>
                    <w:bottom w:val="single" w:sz="2" w:space="0" w:color="auto"/>
                    <w:right w:val="single" w:sz="2" w:space="0" w:color="auto"/>
                  </w:divBdr>
                  <w:divsChild>
                    <w:div w:id="1913661342">
                      <w:marLeft w:val="0"/>
                      <w:marRight w:val="0"/>
                      <w:marTop w:val="0"/>
                      <w:marBottom w:val="0"/>
                      <w:divBdr>
                        <w:top w:val="single" w:sz="2" w:space="0" w:color="auto"/>
                        <w:left w:val="single" w:sz="2" w:space="0" w:color="auto"/>
                        <w:bottom w:val="single" w:sz="2" w:space="0" w:color="auto"/>
                        <w:right w:val="single" w:sz="2" w:space="0" w:color="auto"/>
                      </w:divBdr>
                      <w:divsChild>
                        <w:div w:id="2033922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90090715">
          <w:marLeft w:val="0"/>
          <w:marRight w:val="0"/>
          <w:marTop w:val="0"/>
          <w:marBottom w:val="0"/>
          <w:divBdr>
            <w:top w:val="single" w:sz="2" w:space="0" w:color="auto"/>
            <w:left w:val="single" w:sz="2" w:space="0" w:color="auto"/>
            <w:bottom w:val="single" w:sz="2" w:space="0" w:color="auto"/>
            <w:right w:val="single" w:sz="2" w:space="0" w:color="auto"/>
          </w:divBdr>
          <w:divsChild>
            <w:div w:id="1705058497">
              <w:marLeft w:val="0"/>
              <w:marRight w:val="0"/>
              <w:marTop w:val="0"/>
              <w:marBottom w:val="0"/>
              <w:divBdr>
                <w:top w:val="none" w:sz="0" w:space="0" w:color="auto"/>
                <w:left w:val="none" w:sz="0" w:space="0" w:color="auto"/>
                <w:bottom w:val="none" w:sz="0" w:space="0" w:color="auto"/>
                <w:right w:val="none" w:sz="0" w:space="0" w:color="auto"/>
              </w:divBdr>
              <w:divsChild>
                <w:div w:id="789014071">
                  <w:marLeft w:val="0"/>
                  <w:marRight w:val="0"/>
                  <w:marTop w:val="0"/>
                  <w:marBottom w:val="0"/>
                  <w:divBdr>
                    <w:top w:val="single" w:sz="2" w:space="0" w:color="auto"/>
                    <w:left w:val="single" w:sz="2" w:space="0" w:color="auto"/>
                    <w:bottom w:val="single" w:sz="2" w:space="0" w:color="auto"/>
                    <w:right w:val="single" w:sz="2" w:space="0" w:color="auto"/>
                  </w:divBdr>
                  <w:divsChild>
                    <w:div w:id="1922905977">
                      <w:marLeft w:val="0"/>
                      <w:marRight w:val="0"/>
                      <w:marTop w:val="0"/>
                      <w:marBottom w:val="0"/>
                      <w:divBdr>
                        <w:top w:val="single" w:sz="2" w:space="0" w:color="auto"/>
                        <w:left w:val="single" w:sz="2" w:space="0" w:color="auto"/>
                        <w:bottom w:val="single" w:sz="2" w:space="0" w:color="auto"/>
                        <w:right w:val="single" w:sz="2" w:space="0" w:color="auto"/>
                      </w:divBdr>
                      <w:divsChild>
                        <w:div w:id="988098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94185062">
          <w:marLeft w:val="0"/>
          <w:marRight w:val="0"/>
          <w:marTop w:val="0"/>
          <w:marBottom w:val="0"/>
          <w:divBdr>
            <w:top w:val="single" w:sz="2" w:space="0" w:color="auto"/>
            <w:left w:val="single" w:sz="2" w:space="0" w:color="auto"/>
            <w:bottom w:val="single" w:sz="2" w:space="0" w:color="auto"/>
            <w:right w:val="single" w:sz="2" w:space="0" w:color="auto"/>
          </w:divBdr>
          <w:divsChild>
            <w:div w:id="2058427559">
              <w:marLeft w:val="0"/>
              <w:marRight w:val="0"/>
              <w:marTop w:val="0"/>
              <w:marBottom w:val="0"/>
              <w:divBdr>
                <w:top w:val="none" w:sz="0" w:space="0" w:color="auto"/>
                <w:left w:val="none" w:sz="0" w:space="0" w:color="auto"/>
                <w:bottom w:val="none" w:sz="0" w:space="0" w:color="auto"/>
                <w:right w:val="none" w:sz="0" w:space="0" w:color="auto"/>
              </w:divBdr>
              <w:divsChild>
                <w:div w:id="119804525">
                  <w:marLeft w:val="0"/>
                  <w:marRight w:val="0"/>
                  <w:marTop w:val="0"/>
                  <w:marBottom w:val="0"/>
                  <w:divBdr>
                    <w:top w:val="single" w:sz="2" w:space="0" w:color="auto"/>
                    <w:left w:val="single" w:sz="2" w:space="0" w:color="auto"/>
                    <w:bottom w:val="single" w:sz="2" w:space="0" w:color="auto"/>
                    <w:right w:val="single" w:sz="2" w:space="0" w:color="auto"/>
                  </w:divBdr>
                  <w:divsChild>
                    <w:div w:id="1513449246">
                      <w:marLeft w:val="0"/>
                      <w:marRight w:val="0"/>
                      <w:marTop w:val="0"/>
                      <w:marBottom w:val="0"/>
                      <w:divBdr>
                        <w:top w:val="single" w:sz="2" w:space="0" w:color="auto"/>
                        <w:left w:val="single" w:sz="2" w:space="0" w:color="auto"/>
                        <w:bottom w:val="single" w:sz="2" w:space="0" w:color="auto"/>
                        <w:right w:val="single" w:sz="2" w:space="0" w:color="auto"/>
                      </w:divBdr>
                      <w:divsChild>
                        <w:div w:id="1326490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08101185">
          <w:marLeft w:val="0"/>
          <w:marRight w:val="0"/>
          <w:marTop w:val="0"/>
          <w:marBottom w:val="0"/>
          <w:divBdr>
            <w:top w:val="single" w:sz="2" w:space="0" w:color="auto"/>
            <w:left w:val="single" w:sz="2" w:space="0" w:color="auto"/>
            <w:bottom w:val="single" w:sz="2" w:space="0" w:color="auto"/>
            <w:right w:val="single" w:sz="2" w:space="0" w:color="auto"/>
          </w:divBdr>
          <w:divsChild>
            <w:div w:id="1093672032">
              <w:marLeft w:val="0"/>
              <w:marRight w:val="0"/>
              <w:marTop w:val="0"/>
              <w:marBottom w:val="0"/>
              <w:divBdr>
                <w:top w:val="none" w:sz="0" w:space="0" w:color="auto"/>
                <w:left w:val="none" w:sz="0" w:space="0" w:color="auto"/>
                <w:bottom w:val="none" w:sz="0" w:space="0" w:color="auto"/>
                <w:right w:val="none" w:sz="0" w:space="0" w:color="auto"/>
              </w:divBdr>
              <w:divsChild>
                <w:div w:id="1785953327">
                  <w:marLeft w:val="0"/>
                  <w:marRight w:val="0"/>
                  <w:marTop w:val="0"/>
                  <w:marBottom w:val="0"/>
                  <w:divBdr>
                    <w:top w:val="single" w:sz="2" w:space="0" w:color="auto"/>
                    <w:left w:val="single" w:sz="2" w:space="0" w:color="auto"/>
                    <w:bottom w:val="single" w:sz="2" w:space="0" w:color="auto"/>
                    <w:right w:val="single" w:sz="2" w:space="0" w:color="auto"/>
                  </w:divBdr>
                  <w:divsChild>
                    <w:div w:id="1333214705">
                      <w:marLeft w:val="0"/>
                      <w:marRight w:val="0"/>
                      <w:marTop w:val="0"/>
                      <w:marBottom w:val="0"/>
                      <w:divBdr>
                        <w:top w:val="single" w:sz="2" w:space="0" w:color="auto"/>
                        <w:left w:val="single" w:sz="2" w:space="0" w:color="auto"/>
                        <w:bottom w:val="single" w:sz="2" w:space="0" w:color="auto"/>
                        <w:right w:val="single" w:sz="2" w:space="0" w:color="auto"/>
                      </w:divBdr>
                      <w:divsChild>
                        <w:div w:id="1245993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33810815">
          <w:marLeft w:val="0"/>
          <w:marRight w:val="0"/>
          <w:marTop w:val="0"/>
          <w:marBottom w:val="0"/>
          <w:divBdr>
            <w:top w:val="single" w:sz="2" w:space="0" w:color="auto"/>
            <w:left w:val="single" w:sz="2" w:space="0" w:color="auto"/>
            <w:bottom w:val="single" w:sz="2" w:space="0" w:color="auto"/>
            <w:right w:val="single" w:sz="2" w:space="0" w:color="auto"/>
          </w:divBdr>
          <w:divsChild>
            <w:div w:id="491602893">
              <w:marLeft w:val="0"/>
              <w:marRight w:val="0"/>
              <w:marTop w:val="0"/>
              <w:marBottom w:val="0"/>
              <w:divBdr>
                <w:top w:val="none" w:sz="0" w:space="0" w:color="auto"/>
                <w:left w:val="none" w:sz="0" w:space="0" w:color="auto"/>
                <w:bottom w:val="none" w:sz="0" w:space="0" w:color="auto"/>
                <w:right w:val="none" w:sz="0" w:space="0" w:color="auto"/>
              </w:divBdr>
              <w:divsChild>
                <w:div w:id="1982270389">
                  <w:marLeft w:val="0"/>
                  <w:marRight w:val="0"/>
                  <w:marTop w:val="0"/>
                  <w:marBottom w:val="0"/>
                  <w:divBdr>
                    <w:top w:val="single" w:sz="2" w:space="0" w:color="auto"/>
                    <w:left w:val="single" w:sz="2" w:space="0" w:color="auto"/>
                    <w:bottom w:val="single" w:sz="2" w:space="0" w:color="auto"/>
                    <w:right w:val="single" w:sz="2" w:space="0" w:color="auto"/>
                  </w:divBdr>
                  <w:divsChild>
                    <w:div w:id="242423075">
                      <w:marLeft w:val="0"/>
                      <w:marRight w:val="0"/>
                      <w:marTop w:val="0"/>
                      <w:marBottom w:val="0"/>
                      <w:divBdr>
                        <w:top w:val="single" w:sz="2" w:space="0" w:color="auto"/>
                        <w:left w:val="single" w:sz="2" w:space="0" w:color="auto"/>
                        <w:bottom w:val="single" w:sz="2" w:space="0" w:color="auto"/>
                        <w:right w:val="single" w:sz="2" w:space="0" w:color="auto"/>
                      </w:divBdr>
                      <w:divsChild>
                        <w:div w:id="727923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0725230">
          <w:marLeft w:val="0"/>
          <w:marRight w:val="0"/>
          <w:marTop w:val="0"/>
          <w:marBottom w:val="0"/>
          <w:divBdr>
            <w:top w:val="single" w:sz="2" w:space="0" w:color="auto"/>
            <w:left w:val="single" w:sz="2" w:space="0" w:color="auto"/>
            <w:bottom w:val="single" w:sz="2" w:space="0" w:color="auto"/>
            <w:right w:val="single" w:sz="2" w:space="0" w:color="auto"/>
          </w:divBdr>
        </w:div>
        <w:div w:id="474832781">
          <w:marLeft w:val="0"/>
          <w:marRight w:val="0"/>
          <w:marTop w:val="0"/>
          <w:marBottom w:val="0"/>
          <w:divBdr>
            <w:top w:val="single" w:sz="2" w:space="0" w:color="auto"/>
            <w:left w:val="single" w:sz="2" w:space="0" w:color="auto"/>
            <w:bottom w:val="single" w:sz="2" w:space="0" w:color="auto"/>
            <w:right w:val="single" w:sz="2" w:space="0" w:color="auto"/>
          </w:divBdr>
          <w:divsChild>
            <w:div w:id="1990478844">
              <w:marLeft w:val="0"/>
              <w:marRight w:val="0"/>
              <w:marTop w:val="0"/>
              <w:marBottom w:val="0"/>
              <w:divBdr>
                <w:top w:val="none" w:sz="0" w:space="0" w:color="auto"/>
                <w:left w:val="none" w:sz="0" w:space="0" w:color="auto"/>
                <w:bottom w:val="none" w:sz="0" w:space="0" w:color="auto"/>
                <w:right w:val="none" w:sz="0" w:space="0" w:color="auto"/>
              </w:divBdr>
              <w:divsChild>
                <w:div w:id="923690211">
                  <w:marLeft w:val="0"/>
                  <w:marRight w:val="0"/>
                  <w:marTop w:val="0"/>
                  <w:marBottom w:val="0"/>
                  <w:divBdr>
                    <w:top w:val="single" w:sz="2" w:space="0" w:color="auto"/>
                    <w:left w:val="single" w:sz="2" w:space="0" w:color="auto"/>
                    <w:bottom w:val="single" w:sz="2" w:space="0" w:color="auto"/>
                    <w:right w:val="single" w:sz="2" w:space="0" w:color="auto"/>
                  </w:divBdr>
                  <w:divsChild>
                    <w:div w:id="418798686">
                      <w:marLeft w:val="0"/>
                      <w:marRight w:val="0"/>
                      <w:marTop w:val="0"/>
                      <w:marBottom w:val="0"/>
                      <w:divBdr>
                        <w:top w:val="single" w:sz="2" w:space="0" w:color="auto"/>
                        <w:left w:val="single" w:sz="2" w:space="0" w:color="auto"/>
                        <w:bottom w:val="single" w:sz="2" w:space="0" w:color="auto"/>
                        <w:right w:val="single" w:sz="2" w:space="0" w:color="auto"/>
                      </w:divBdr>
                      <w:divsChild>
                        <w:div w:id="1902251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6657737">
          <w:marLeft w:val="0"/>
          <w:marRight w:val="0"/>
          <w:marTop w:val="0"/>
          <w:marBottom w:val="0"/>
          <w:divBdr>
            <w:top w:val="single" w:sz="2" w:space="0" w:color="auto"/>
            <w:left w:val="single" w:sz="2" w:space="0" w:color="auto"/>
            <w:bottom w:val="single" w:sz="2" w:space="0" w:color="auto"/>
            <w:right w:val="single" w:sz="2" w:space="0" w:color="auto"/>
          </w:divBdr>
        </w:div>
        <w:div w:id="414134646">
          <w:marLeft w:val="0"/>
          <w:marRight w:val="0"/>
          <w:marTop w:val="0"/>
          <w:marBottom w:val="0"/>
          <w:divBdr>
            <w:top w:val="single" w:sz="2" w:space="0" w:color="auto"/>
            <w:left w:val="single" w:sz="2" w:space="0" w:color="auto"/>
            <w:bottom w:val="single" w:sz="2" w:space="0" w:color="auto"/>
            <w:right w:val="single" w:sz="2" w:space="0" w:color="auto"/>
          </w:divBdr>
          <w:divsChild>
            <w:div w:id="850022446">
              <w:marLeft w:val="0"/>
              <w:marRight w:val="0"/>
              <w:marTop w:val="0"/>
              <w:marBottom w:val="0"/>
              <w:divBdr>
                <w:top w:val="none" w:sz="0" w:space="0" w:color="auto"/>
                <w:left w:val="none" w:sz="0" w:space="0" w:color="auto"/>
                <w:bottom w:val="none" w:sz="0" w:space="0" w:color="auto"/>
                <w:right w:val="none" w:sz="0" w:space="0" w:color="auto"/>
              </w:divBdr>
              <w:divsChild>
                <w:div w:id="774056837">
                  <w:marLeft w:val="0"/>
                  <w:marRight w:val="0"/>
                  <w:marTop w:val="0"/>
                  <w:marBottom w:val="0"/>
                  <w:divBdr>
                    <w:top w:val="single" w:sz="2" w:space="0" w:color="auto"/>
                    <w:left w:val="single" w:sz="2" w:space="0" w:color="auto"/>
                    <w:bottom w:val="single" w:sz="2" w:space="0" w:color="auto"/>
                    <w:right w:val="single" w:sz="2" w:space="0" w:color="auto"/>
                  </w:divBdr>
                  <w:divsChild>
                    <w:div w:id="2008053529">
                      <w:marLeft w:val="0"/>
                      <w:marRight w:val="0"/>
                      <w:marTop w:val="0"/>
                      <w:marBottom w:val="0"/>
                      <w:divBdr>
                        <w:top w:val="single" w:sz="2" w:space="0" w:color="auto"/>
                        <w:left w:val="single" w:sz="2" w:space="0" w:color="auto"/>
                        <w:bottom w:val="single" w:sz="2" w:space="0" w:color="auto"/>
                        <w:right w:val="single" w:sz="2" w:space="0" w:color="auto"/>
                      </w:divBdr>
                      <w:divsChild>
                        <w:div w:id="2095588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8359559">
          <w:marLeft w:val="0"/>
          <w:marRight w:val="0"/>
          <w:marTop w:val="0"/>
          <w:marBottom w:val="0"/>
          <w:divBdr>
            <w:top w:val="single" w:sz="2" w:space="0" w:color="auto"/>
            <w:left w:val="single" w:sz="2" w:space="0" w:color="auto"/>
            <w:bottom w:val="single" w:sz="2" w:space="0" w:color="auto"/>
            <w:right w:val="single" w:sz="2" w:space="0" w:color="auto"/>
          </w:divBdr>
          <w:divsChild>
            <w:div w:id="813059327">
              <w:marLeft w:val="0"/>
              <w:marRight w:val="0"/>
              <w:marTop w:val="0"/>
              <w:marBottom w:val="0"/>
              <w:divBdr>
                <w:top w:val="none" w:sz="0" w:space="0" w:color="auto"/>
                <w:left w:val="none" w:sz="0" w:space="0" w:color="auto"/>
                <w:bottom w:val="none" w:sz="0" w:space="0" w:color="auto"/>
                <w:right w:val="none" w:sz="0" w:space="0" w:color="auto"/>
              </w:divBdr>
              <w:divsChild>
                <w:div w:id="530411332">
                  <w:marLeft w:val="0"/>
                  <w:marRight w:val="0"/>
                  <w:marTop w:val="0"/>
                  <w:marBottom w:val="0"/>
                  <w:divBdr>
                    <w:top w:val="single" w:sz="2" w:space="0" w:color="auto"/>
                    <w:left w:val="single" w:sz="2" w:space="0" w:color="auto"/>
                    <w:bottom w:val="single" w:sz="2" w:space="0" w:color="auto"/>
                    <w:right w:val="single" w:sz="2" w:space="0" w:color="auto"/>
                  </w:divBdr>
                  <w:divsChild>
                    <w:div w:id="1861624195">
                      <w:marLeft w:val="0"/>
                      <w:marRight w:val="0"/>
                      <w:marTop w:val="0"/>
                      <w:marBottom w:val="0"/>
                      <w:divBdr>
                        <w:top w:val="single" w:sz="2" w:space="0" w:color="auto"/>
                        <w:left w:val="single" w:sz="2" w:space="0" w:color="auto"/>
                        <w:bottom w:val="single" w:sz="2" w:space="0" w:color="auto"/>
                        <w:right w:val="single" w:sz="2" w:space="0" w:color="auto"/>
                      </w:divBdr>
                      <w:divsChild>
                        <w:div w:id="1639092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4476110">
          <w:marLeft w:val="0"/>
          <w:marRight w:val="0"/>
          <w:marTop w:val="0"/>
          <w:marBottom w:val="0"/>
          <w:divBdr>
            <w:top w:val="single" w:sz="2" w:space="0" w:color="auto"/>
            <w:left w:val="single" w:sz="2" w:space="0" w:color="auto"/>
            <w:bottom w:val="single" w:sz="2" w:space="0" w:color="auto"/>
            <w:right w:val="single" w:sz="2" w:space="0" w:color="auto"/>
          </w:divBdr>
          <w:divsChild>
            <w:div w:id="252252241">
              <w:marLeft w:val="0"/>
              <w:marRight w:val="0"/>
              <w:marTop w:val="0"/>
              <w:marBottom w:val="0"/>
              <w:divBdr>
                <w:top w:val="none" w:sz="0" w:space="0" w:color="auto"/>
                <w:left w:val="none" w:sz="0" w:space="0" w:color="auto"/>
                <w:bottom w:val="none" w:sz="0" w:space="0" w:color="auto"/>
                <w:right w:val="none" w:sz="0" w:space="0" w:color="auto"/>
              </w:divBdr>
              <w:divsChild>
                <w:div w:id="820073104">
                  <w:marLeft w:val="0"/>
                  <w:marRight w:val="0"/>
                  <w:marTop w:val="0"/>
                  <w:marBottom w:val="0"/>
                  <w:divBdr>
                    <w:top w:val="single" w:sz="2" w:space="0" w:color="auto"/>
                    <w:left w:val="single" w:sz="2" w:space="0" w:color="auto"/>
                    <w:bottom w:val="single" w:sz="2" w:space="0" w:color="auto"/>
                    <w:right w:val="single" w:sz="2" w:space="0" w:color="auto"/>
                  </w:divBdr>
                  <w:divsChild>
                    <w:div w:id="1051346747">
                      <w:marLeft w:val="0"/>
                      <w:marRight w:val="0"/>
                      <w:marTop w:val="0"/>
                      <w:marBottom w:val="0"/>
                      <w:divBdr>
                        <w:top w:val="single" w:sz="2" w:space="0" w:color="auto"/>
                        <w:left w:val="single" w:sz="2" w:space="0" w:color="auto"/>
                        <w:bottom w:val="single" w:sz="2" w:space="0" w:color="auto"/>
                        <w:right w:val="single" w:sz="2" w:space="0" w:color="auto"/>
                      </w:divBdr>
                      <w:divsChild>
                        <w:div w:id="16867834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3198751">
          <w:marLeft w:val="0"/>
          <w:marRight w:val="0"/>
          <w:marTop w:val="0"/>
          <w:marBottom w:val="0"/>
          <w:divBdr>
            <w:top w:val="single" w:sz="2" w:space="0" w:color="auto"/>
            <w:left w:val="single" w:sz="2" w:space="0" w:color="auto"/>
            <w:bottom w:val="single" w:sz="2" w:space="0" w:color="auto"/>
            <w:right w:val="single" w:sz="2" w:space="0" w:color="auto"/>
          </w:divBdr>
          <w:divsChild>
            <w:div w:id="798380326">
              <w:marLeft w:val="0"/>
              <w:marRight w:val="0"/>
              <w:marTop w:val="0"/>
              <w:marBottom w:val="0"/>
              <w:divBdr>
                <w:top w:val="none" w:sz="0" w:space="0" w:color="auto"/>
                <w:left w:val="none" w:sz="0" w:space="0" w:color="auto"/>
                <w:bottom w:val="none" w:sz="0" w:space="0" w:color="auto"/>
                <w:right w:val="none" w:sz="0" w:space="0" w:color="auto"/>
              </w:divBdr>
              <w:divsChild>
                <w:div w:id="1347901711">
                  <w:marLeft w:val="0"/>
                  <w:marRight w:val="0"/>
                  <w:marTop w:val="0"/>
                  <w:marBottom w:val="0"/>
                  <w:divBdr>
                    <w:top w:val="single" w:sz="2" w:space="0" w:color="auto"/>
                    <w:left w:val="single" w:sz="2" w:space="0" w:color="auto"/>
                    <w:bottom w:val="single" w:sz="2" w:space="0" w:color="auto"/>
                    <w:right w:val="single" w:sz="2" w:space="0" w:color="auto"/>
                  </w:divBdr>
                  <w:divsChild>
                    <w:div w:id="345061569">
                      <w:marLeft w:val="0"/>
                      <w:marRight w:val="0"/>
                      <w:marTop w:val="0"/>
                      <w:marBottom w:val="0"/>
                      <w:divBdr>
                        <w:top w:val="single" w:sz="2" w:space="0" w:color="auto"/>
                        <w:left w:val="single" w:sz="2" w:space="0" w:color="auto"/>
                        <w:bottom w:val="single" w:sz="2" w:space="0" w:color="auto"/>
                        <w:right w:val="single" w:sz="2" w:space="0" w:color="auto"/>
                      </w:divBdr>
                      <w:divsChild>
                        <w:div w:id="1357804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2372468">
          <w:marLeft w:val="0"/>
          <w:marRight w:val="0"/>
          <w:marTop w:val="0"/>
          <w:marBottom w:val="0"/>
          <w:divBdr>
            <w:top w:val="single" w:sz="2" w:space="0" w:color="auto"/>
            <w:left w:val="single" w:sz="2" w:space="0" w:color="auto"/>
            <w:bottom w:val="single" w:sz="2" w:space="0" w:color="auto"/>
            <w:right w:val="single" w:sz="2" w:space="0" w:color="auto"/>
          </w:divBdr>
          <w:divsChild>
            <w:div w:id="1500660801">
              <w:marLeft w:val="0"/>
              <w:marRight w:val="0"/>
              <w:marTop w:val="0"/>
              <w:marBottom w:val="0"/>
              <w:divBdr>
                <w:top w:val="none" w:sz="0" w:space="0" w:color="auto"/>
                <w:left w:val="none" w:sz="0" w:space="0" w:color="auto"/>
                <w:bottom w:val="none" w:sz="0" w:space="0" w:color="auto"/>
                <w:right w:val="none" w:sz="0" w:space="0" w:color="auto"/>
              </w:divBdr>
              <w:divsChild>
                <w:div w:id="1597596861">
                  <w:marLeft w:val="0"/>
                  <w:marRight w:val="0"/>
                  <w:marTop w:val="0"/>
                  <w:marBottom w:val="0"/>
                  <w:divBdr>
                    <w:top w:val="single" w:sz="2" w:space="0" w:color="auto"/>
                    <w:left w:val="single" w:sz="2" w:space="0" w:color="auto"/>
                    <w:bottom w:val="single" w:sz="2" w:space="0" w:color="auto"/>
                    <w:right w:val="single" w:sz="2" w:space="0" w:color="auto"/>
                  </w:divBdr>
                  <w:divsChild>
                    <w:div w:id="622349907">
                      <w:marLeft w:val="0"/>
                      <w:marRight w:val="0"/>
                      <w:marTop w:val="0"/>
                      <w:marBottom w:val="0"/>
                      <w:divBdr>
                        <w:top w:val="single" w:sz="2" w:space="0" w:color="auto"/>
                        <w:left w:val="single" w:sz="2" w:space="0" w:color="auto"/>
                        <w:bottom w:val="single" w:sz="2" w:space="0" w:color="auto"/>
                        <w:right w:val="single" w:sz="2" w:space="0" w:color="auto"/>
                      </w:divBdr>
                      <w:divsChild>
                        <w:div w:id="573322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0680992">
          <w:marLeft w:val="0"/>
          <w:marRight w:val="0"/>
          <w:marTop w:val="0"/>
          <w:marBottom w:val="0"/>
          <w:divBdr>
            <w:top w:val="single" w:sz="2" w:space="0" w:color="auto"/>
            <w:left w:val="single" w:sz="2" w:space="0" w:color="auto"/>
            <w:bottom w:val="single" w:sz="2" w:space="0" w:color="auto"/>
            <w:right w:val="single" w:sz="2" w:space="0" w:color="auto"/>
          </w:divBdr>
          <w:divsChild>
            <w:div w:id="1169324154">
              <w:marLeft w:val="0"/>
              <w:marRight w:val="0"/>
              <w:marTop w:val="0"/>
              <w:marBottom w:val="0"/>
              <w:divBdr>
                <w:top w:val="none" w:sz="0" w:space="0" w:color="auto"/>
                <w:left w:val="none" w:sz="0" w:space="0" w:color="auto"/>
                <w:bottom w:val="none" w:sz="0" w:space="0" w:color="auto"/>
                <w:right w:val="none" w:sz="0" w:space="0" w:color="auto"/>
              </w:divBdr>
              <w:divsChild>
                <w:div w:id="1936672384">
                  <w:marLeft w:val="0"/>
                  <w:marRight w:val="0"/>
                  <w:marTop w:val="0"/>
                  <w:marBottom w:val="0"/>
                  <w:divBdr>
                    <w:top w:val="single" w:sz="2" w:space="0" w:color="auto"/>
                    <w:left w:val="single" w:sz="2" w:space="0" w:color="auto"/>
                    <w:bottom w:val="single" w:sz="2" w:space="0" w:color="auto"/>
                    <w:right w:val="single" w:sz="2" w:space="0" w:color="auto"/>
                  </w:divBdr>
                  <w:divsChild>
                    <w:div w:id="979572127">
                      <w:marLeft w:val="0"/>
                      <w:marRight w:val="0"/>
                      <w:marTop w:val="0"/>
                      <w:marBottom w:val="0"/>
                      <w:divBdr>
                        <w:top w:val="single" w:sz="2" w:space="0" w:color="auto"/>
                        <w:left w:val="single" w:sz="2" w:space="0" w:color="auto"/>
                        <w:bottom w:val="single" w:sz="2" w:space="0" w:color="auto"/>
                        <w:right w:val="single" w:sz="2" w:space="0" w:color="auto"/>
                      </w:divBdr>
                      <w:divsChild>
                        <w:div w:id="10491826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8418849">
          <w:marLeft w:val="0"/>
          <w:marRight w:val="0"/>
          <w:marTop w:val="0"/>
          <w:marBottom w:val="0"/>
          <w:divBdr>
            <w:top w:val="single" w:sz="2" w:space="0" w:color="auto"/>
            <w:left w:val="single" w:sz="2" w:space="0" w:color="auto"/>
            <w:bottom w:val="single" w:sz="2" w:space="0" w:color="auto"/>
            <w:right w:val="single" w:sz="2" w:space="0" w:color="auto"/>
          </w:divBdr>
          <w:divsChild>
            <w:div w:id="675378446">
              <w:marLeft w:val="0"/>
              <w:marRight w:val="0"/>
              <w:marTop w:val="0"/>
              <w:marBottom w:val="0"/>
              <w:divBdr>
                <w:top w:val="none" w:sz="0" w:space="0" w:color="auto"/>
                <w:left w:val="none" w:sz="0" w:space="0" w:color="auto"/>
                <w:bottom w:val="none" w:sz="0" w:space="0" w:color="auto"/>
                <w:right w:val="none" w:sz="0" w:space="0" w:color="auto"/>
              </w:divBdr>
              <w:divsChild>
                <w:div w:id="758141098">
                  <w:marLeft w:val="0"/>
                  <w:marRight w:val="0"/>
                  <w:marTop w:val="0"/>
                  <w:marBottom w:val="0"/>
                  <w:divBdr>
                    <w:top w:val="single" w:sz="2" w:space="0" w:color="auto"/>
                    <w:left w:val="single" w:sz="2" w:space="0" w:color="auto"/>
                    <w:bottom w:val="single" w:sz="2" w:space="0" w:color="auto"/>
                    <w:right w:val="single" w:sz="2" w:space="0" w:color="auto"/>
                  </w:divBdr>
                  <w:divsChild>
                    <w:div w:id="170683861">
                      <w:marLeft w:val="0"/>
                      <w:marRight w:val="0"/>
                      <w:marTop w:val="0"/>
                      <w:marBottom w:val="0"/>
                      <w:divBdr>
                        <w:top w:val="single" w:sz="2" w:space="0" w:color="auto"/>
                        <w:left w:val="single" w:sz="2" w:space="0" w:color="auto"/>
                        <w:bottom w:val="single" w:sz="2" w:space="0" w:color="auto"/>
                        <w:right w:val="single" w:sz="2" w:space="0" w:color="auto"/>
                      </w:divBdr>
                      <w:divsChild>
                        <w:div w:id="1467045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4317831">
      <w:bodyDiv w:val="1"/>
      <w:marLeft w:val="0"/>
      <w:marRight w:val="0"/>
      <w:marTop w:val="0"/>
      <w:marBottom w:val="0"/>
      <w:divBdr>
        <w:top w:val="none" w:sz="0" w:space="0" w:color="auto"/>
        <w:left w:val="none" w:sz="0" w:space="0" w:color="auto"/>
        <w:bottom w:val="none" w:sz="0" w:space="0" w:color="auto"/>
        <w:right w:val="none" w:sz="0" w:space="0" w:color="auto"/>
      </w:divBdr>
      <w:divsChild>
        <w:div w:id="64687483">
          <w:marLeft w:val="0"/>
          <w:marRight w:val="0"/>
          <w:marTop w:val="0"/>
          <w:marBottom w:val="0"/>
          <w:divBdr>
            <w:top w:val="none" w:sz="0" w:space="0" w:color="auto"/>
            <w:left w:val="none" w:sz="0" w:space="0" w:color="auto"/>
            <w:bottom w:val="none" w:sz="0" w:space="0" w:color="auto"/>
            <w:right w:val="none" w:sz="0" w:space="0" w:color="auto"/>
          </w:divBdr>
          <w:divsChild>
            <w:div w:id="586503535">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893589116">
          <w:marLeft w:val="0"/>
          <w:marRight w:val="0"/>
          <w:marTop w:val="0"/>
          <w:marBottom w:val="0"/>
          <w:divBdr>
            <w:top w:val="none" w:sz="0" w:space="0" w:color="auto"/>
            <w:left w:val="none" w:sz="0" w:space="0" w:color="auto"/>
            <w:bottom w:val="none" w:sz="0" w:space="0" w:color="auto"/>
            <w:right w:val="none" w:sz="0" w:space="0" w:color="auto"/>
          </w:divBdr>
        </w:div>
      </w:divsChild>
    </w:div>
    <w:div w:id="917708290">
      <w:bodyDiv w:val="1"/>
      <w:marLeft w:val="0"/>
      <w:marRight w:val="0"/>
      <w:marTop w:val="0"/>
      <w:marBottom w:val="0"/>
      <w:divBdr>
        <w:top w:val="none" w:sz="0" w:space="0" w:color="auto"/>
        <w:left w:val="none" w:sz="0" w:space="0" w:color="auto"/>
        <w:bottom w:val="none" w:sz="0" w:space="0" w:color="auto"/>
        <w:right w:val="none" w:sz="0" w:space="0" w:color="auto"/>
      </w:divBdr>
      <w:divsChild>
        <w:div w:id="1921327443">
          <w:marLeft w:val="0"/>
          <w:marRight w:val="0"/>
          <w:marTop w:val="0"/>
          <w:marBottom w:val="0"/>
          <w:divBdr>
            <w:top w:val="none" w:sz="0" w:space="0" w:color="auto"/>
            <w:left w:val="none" w:sz="0" w:space="0" w:color="auto"/>
            <w:bottom w:val="none" w:sz="0" w:space="0" w:color="auto"/>
            <w:right w:val="none" w:sz="0" w:space="0" w:color="auto"/>
          </w:divBdr>
          <w:divsChild>
            <w:div w:id="1209341097">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222520612">
          <w:marLeft w:val="0"/>
          <w:marRight w:val="0"/>
          <w:marTop w:val="0"/>
          <w:marBottom w:val="0"/>
          <w:divBdr>
            <w:top w:val="none" w:sz="0" w:space="0" w:color="auto"/>
            <w:left w:val="none" w:sz="0" w:space="0" w:color="auto"/>
            <w:bottom w:val="none" w:sz="0" w:space="0" w:color="auto"/>
            <w:right w:val="none" w:sz="0" w:space="0" w:color="auto"/>
          </w:divBdr>
        </w:div>
      </w:divsChild>
    </w:div>
    <w:div w:id="1110007419">
      <w:bodyDiv w:val="1"/>
      <w:marLeft w:val="0"/>
      <w:marRight w:val="0"/>
      <w:marTop w:val="0"/>
      <w:marBottom w:val="0"/>
      <w:divBdr>
        <w:top w:val="none" w:sz="0" w:space="0" w:color="auto"/>
        <w:left w:val="none" w:sz="0" w:space="0" w:color="auto"/>
        <w:bottom w:val="none" w:sz="0" w:space="0" w:color="auto"/>
        <w:right w:val="none" w:sz="0" w:space="0" w:color="auto"/>
      </w:divBdr>
      <w:divsChild>
        <w:div w:id="953100191">
          <w:marLeft w:val="0"/>
          <w:marRight w:val="0"/>
          <w:marTop w:val="0"/>
          <w:marBottom w:val="0"/>
          <w:divBdr>
            <w:top w:val="single" w:sz="2" w:space="0" w:color="auto"/>
            <w:left w:val="single" w:sz="2" w:space="0" w:color="auto"/>
            <w:bottom w:val="single" w:sz="2" w:space="0" w:color="auto"/>
            <w:right w:val="single" w:sz="2" w:space="0" w:color="auto"/>
          </w:divBdr>
          <w:divsChild>
            <w:div w:id="1351495741">
              <w:marLeft w:val="0"/>
              <w:marRight w:val="0"/>
              <w:marTop w:val="0"/>
              <w:marBottom w:val="0"/>
              <w:divBdr>
                <w:top w:val="none" w:sz="0" w:space="0" w:color="auto"/>
                <w:left w:val="none" w:sz="0" w:space="0" w:color="auto"/>
                <w:bottom w:val="none" w:sz="0" w:space="0" w:color="auto"/>
                <w:right w:val="none" w:sz="0" w:space="0" w:color="auto"/>
              </w:divBdr>
              <w:divsChild>
                <w:div w:id="2031910576">
                  <w:marLeft w:val="0"/>
                  <w:marRight w:val="0"/>
                  <w:marTop w:val="0"/>
                  <w:marBottom w:val="0"/>
                  <w:divBdr>
                    <w:top w:val="single" w:sz="2" w:space="0" w:color="auto"/>
                    <w:left w:val="single" w:sz="2" w:space="0" w:color="auto"/>
                    <w:bottom w:val="single" w:sz="2" w:space="0" w:color="auto"/>
                    <w:right w:val="single" w:sz="2" w:space="0" w:color="auto"/>
                  </w:divBdr>
                  <w:divsChild>
                    <w:div w:id="1638223477">
                      <w:marLeft w:val="0"/>
                      <w:marRight w:val="0"/>
                      <w:marTop w:val="0"/>
                      <w:marBottom w:val="0"/>
                      <w:divBdr>
                        <w:top w:val="single" w:sz="2" w:space="0" w:color="auto"/>
                        <w:left w:val="single" w:sz="2" w:space="0" w:color="auto"/>
                        <w:bottom w:val="single" w:sz="2" w:space="0" w:color="auto"/>
                        <w:right w:val="single" w:sz="2" w:space="0" w:color="auto"/>
                      </w:divBdr>
                      <w:divsChild>
                        <w:div w:id="1004355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9579360">
          <w:marLeft w:val="0"/>
          <w:marRight w:val="0"/>
          <w:marTop w:val="0"/>
          <w:marBottom w:val="0"/>
          <w:divBdr>
            <w:top w:val="single" w:sz="2" w:space="0" w:color="auto"/>
            <w:left w:val="single" w:sz="2" w:space="0" w:color="auto"/>
            <w:bottom w:val="single" w:sz="2" w:space="0" w:color="auto"/>
            <w:right w:val="single" w:sz="2" w:space="0" w:color="auto"/>
          </w:divBdr>
          <w:divsChild>
            <w:div w:id="674187427">
              <w:marLeft w:val="0"/>
              <w:marRight w:val="0"/>
              <w:marTop w:val="0"/>
              <w:marBottom w:val="0"/>
              <w:divBdr>
                <w:top w:val="none" w:sz="0" w:space="0" w:color="auto"/>
                <w:left w:val="none" w:sz="0" w:space="0" w:color="auto"/>
                <w:bottom w:val="none" w:sz="0" w:space="0" w:color="auto"/>
                <w:right w:val="none" w:sz="0" w:space="0" w:color="auto"/>
              </w:divBdr>
              <w:divsChild>
                <w:div w:id="1687436713">
                  <w:marLeft w:val="0"/>
                  <w:marRight w:val="0"/>
                  <w:marTop w:val="0"/>
                  <w:marBottom w:val="0"/>
                  <w:divBdr>
                    <w:top w:val="single" w:sz="2" w:space="0" w:color="auto"/>
                    <w:left w:val="single" w:sz="2" w:space="0" w:color="auto"/>
                    <w:bottom w:val="single" w:sz="2" w:space="0" w:color="auto"/>
                    <w:right w:val="single" w:sz="2" w:space="0" w:color="auto"/>
                  </w:divBdr>
                  <w:divsChild>
                    <w:div w:id="211502681">
                      <w:marLeft w:val="0"/>
                      <w:marRight w:val="0"/>
                      <w:marTop w:val="0"/>
                      <w:marBottom w:val="0"/>
                      <w:divBdr>
                        <w:top w:val="single" w:sz="2" w:space="0" w:color="auto"/>
                        <w:left w:val="single" w:sz="2" w:space="0" w:color="auto"/>
                        <w:bottom w:val="single" w:sz="2" w:space="0" w:color="auto"/>
                        <w:right w:val="single" w:sz="2" w:space="0" w:color="auto"/>
                      </w:divBdr>
                      <w:divsChild>
                        <w:div w:id="5865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57973506">
          <w:marLeft w:val="0"/>
          <w:marRight w:val="0"/>
          <w:marTop w:val="0"/>
          <w:marBottom w:val="0"/>
          <w:divBdr>
            <w:top w:val="single" w:sz="2" w:space="0" w:color="auto"/>
            <w:left w:val="single" w:sz="2" w:space="0" w:color="auto"/>
            <w:bottom w:val="single" w:sz="2" w:space="0" w:color="auto"/>
            <w:right w:val="single" w:sz="2" w:space="0" w:color="auto"/>
          </w:divBdr>
          <w:divsChild>
            <w:div w:id="1771390299">
              <w:marLeft w:val="0"/>
              <w:marRight w:val="0"/>
              <w:marTop w:val="0"/>
              <w:marBottom w:val="0"/>
              <w:divBdr>
                <w:top w:val="none" w:sz="0" w:space="0" w:color="auto"/>
                <w:left w:val="none" w:sz="0" w:space="0" w:color="auto"/>
                <w:bottom w:val="none" w:sz="0" w:space="0" w:color="auto"/>
                <w:right w:val="none" w:sz="0" w:space="0" w:color="auto"/>
              </w:divBdr>
              <w:divsChild>
                <w:div w:id="321324512">
                  <w:marLeft w:val="0"/>
                  <w:marRight w:val="0"/>
                  <w:marTop w:val="0"/>
                  <w:marBottom w:val="0"/>
                  <w:divBdr>
                    <w:top w:val="single" w:sz="2" w:space="0" w:color="auto"/>
                    <w:left w:val="single" w:sz="2" w:space="0" w:color="auto"/>
                    <w:bottom w:val="single" w:sz="2" w:space="0" w:color="auto"/>
                    <w:right w:val="single" w:sz="2" w:space="0" w:color="auto"/>
                  </w:divBdr>
                  <w:divsChild>
                    <w:div w:id="925728113">
                      <w:marLeft w:val="0"/>
                      <w:marRight w:val="0"/>
                      <w:marTop w:val="0"/>
                      <w:marBottom w:val="0"/>
                      <w:divBdr>
                        <w:top w:val="single" w:sz="2" w:space="0" w:color="auto"/>
                        <w:left w:val="single" w:sz="2" w:space="0" w:color="auto"/>
                        <w:bottom w:val="single" w:sz="2" w:space="0" w:color="auto"/>
                        <w:right w:val="single" w:sz="2" w:space="0" w:color="auto"/>
                      </w:divBdr>
                      <w:divsChild>
                        <w:div w:id="1091052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227275">
          <w:marLeft w:val="0"/>
          <w:marRight w:val="0"/>
          <w:marTop w:val="0"/>
          <w:marBottom w:val="0"/>
          <w:divBdr>
            <w:top w:val="single" w:sz="2" w:space="0" w:color="auto"/>
            <w:left w:val="single" w:sz="2" w:space="0" w:color="auto"/>
            <w:bottom w:val="single" w:sz="2" w:space="0" w:color="auto"/>
            <w:right w:val="single" w:sz="2" w:space="0" w:color="auto"/>
          </w:divBdr>
          <w:divsChild>
            <w:div w:id="685980696">
              <w:marLeft w:val="0"/>
              <w:marRight w:val="0"/>
              <w:marTop w:val="0"/>
              <w:marBottom w:val="0"/>
              <w:divBdr>
                <w:top w:val="none" w:sz="0" w:space="0" w:color="auto"/>
                <w:left w:val="none" w:sz="0" w:space="0" w:color="auto"/>
                <w:bottom w:val="none" w:sz="0" w:space="0" w:color="auto"/>
                <w:right w:val="none" w:sz="0" w:space="0" w:color="auto"/>
              </w:divBdr>
              <w:divsChild>
                <w:div w:id="271941181">
                  <w:marLeft w:val="0"/>
                  <w:marRight w:val="0"/>
                  <w:marTop w:val="0"/>
                  <w:marBottom w:val="0"/>
                  <w:divBdr>
                    <w:top w:val="single" w:sz="2" w:space="0" w:color="auto"/>
                    <w:left w:val="single" w:sz="2" w:space="0" w:color="auto"/>
                    <w:bottom w:val="single" w:sz="2" w:space="0" w:color="auto"/>
                    <w:right w:val="single" w:sz="2" w:space="0" w:color="auto"/>
                  </w:divBdr>
                  <w:divsChild>
                    <w:div w:id="966743330">
                      <w:marLeft w:val="0"/>
                      <w:marRight w:val="0"/>
                      <w:marTop w:val="0"/>
                      <w:marBottom w:val="0"/>
                      <w:divBdr>
                        <w:top w:val="single" w:sz="2" w:space="0" w:color="auto"/>
                        <w:left w:val="single" w:sz="2" w:space="0" w:color="auto"/>
                        <w:bottom w:val="single" w:sz="2" w:space="0" w:color="auto"/>
                        <w:right w:val="single" w:sz="2" w:space="0" w:color="auto"/>
                      </w:divBdr>
                      <w:divsChild>
                        <w:div w:id="303193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37521090">
          <w:marLeft w:val="0"/>
          <w:marRight w:val="0"/>
          <w:marTop w:val="0"/>
          <w:marBottom w:val="0"/>
          <w:divBdr>
            <w:top w:val="single" w:sz="2" w:space="0" w:color="auto"/>
            <w:left w:val="single" w:sz="2" w:space="0" w:color="auto"/>
            <w:bottom w:val="single" w:sz="2" w:space="0" w:color="auto"/>
            <w:right w:val="single" w:sz="2" w:space="0" w:color="auto"/>
          </w:divBdr>
          <w:divsChild>
            <w:div w:id="254246521">
              <w:marLeft w:val="0"/>
              <w:marRight w:val="0"/>
              <w:marTop w:val="0"/>
              <w:marBottom w:val="0"/>
              <w:divBdr>
                <w:top w:val="none" w:sz="0" w:space="0" w:color="auto"/>
                <w:left w:val="none" w:sz="0" w:space="0" w:color="auto"/>
                <w:bottom w:val="none" w:sz="0" w:space="0" w:color="auto"/>
                <w:right w:val="none" w:sz="0" w:space="0" w:color="auto"/>
              </w:divBdr>
              <w:divsChild>
                <w:div w:id="1633167630">
                  <w:marLeft w:val="0"/>
                  <w:marRight w:val="0"/>
                  <w:marTop w:val="0"/>
                  <w:marBottom w:val="0"/>
                  <w:divBdr>
                    <w:top w:val="single" w:sz="2" w:space="0" w:color="auto"/>
                    <w:left w:val="single" w:sz="2" w:space="0" w:color="auto"/>
                    <w:bottom w:val="single" w:sz="2" w:space="0" w:color="auto"/>
                    <w:right w:val="single" w:sz="2" w:space="0" w:color="auto"/>
                  </w:divBdr>
                  <w:divsChild>
                    <w:div w:id="185019467">
                      <w:marLeft w:val="0"/>
                      <w:marRight w:val="0"/>
                      <w:marTop w:val="0"/>
                      <w:marBottom w:val="0"/>
                      <w:divBdr>
                        <w:top w:val="single" w:sz="2" w:space="0" w:color="auto"/>
                        <w:left w:val="single" w:sz="2" w:space="0" w:color="auto"/>
                        <w:bottom w:val="single" w:sz="2" w:space="0" w:color="auto"/>
                        <w:right w:val="single" w:sz="2" w:space="0" w:color="auto"/>
                      </w:divBdr>
                      <w:divsChild>
                        <w:div w:id="231277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9571865">
          <w:marLeft w:val="0"/>
          <w:marRight w:val="0"/>
          <w:marTop w:val="0"/>
          <w:marBottom w:val="0"/>
          <w:divBdr>
            <w:top w:val="single" w:sz="2" w:space="0" w:color="auto"/>
            <w:left w:val="single" w:sz="2" w:space="0" w:color="auto"/>
            <w:bottom w:val="single" w:sz="2" w:space="0" w:color="auto"/>
            <w:right w:val="single" w:sz="2" w:space="0" w:color="auto"/>
          </w:divBdr>
          <w:divsChild>
            <w:div w:id="1929118135">
              <w:marLeft w:val="0"/>
              <w:marRight w:val="0"/>
              <w:marTop w:val="0"/>
              <w:marBottom w:val="0"/>
              <w:divBdr>
                <w:top w:val="none" w:sz="0" w:space="0" w:color="auto"/>
                <w:left w:val="none" w:sz="0" w:space="0" w:color="auto"/>
                <w:bottom w:val="none" w:sz="0" w:space="0" w:color="auto"/>
                <w:right w:val="none" w:sz="0" w:space="0" w:color="auto"/>
              </w:divBdr>
              <w:divsChild>
                <w:div w:id="1071462590">
                  <w:marLeft w:val="0"/>
                  <w:marRight w:val="0"/>
                  <w:marTop w:val="0"/>
                  <w:marBottom w:val="0"/>
                  <w:divBdr>
                    <w:top w:val="single" w:sz="2" w:space="0" w:color="auto"/>
                    <w:left w:val="single" w:sz="2" w:space="0" w:color="auto"/>
                    <w:bottom w:val="single" w:sz="2" w:space="0" w:color="auto"/>
                    <w:right w:val="single" w:sz="2" w:space="0" w:color="auto"/>
                  </w:divBdr>
                  <w:divsChild>
                    <w:div w:id="1556239681">
                      <w:marLeft w:val="0"/>
                      <w:marRight w:val="0"/>
                      <w:marTop w:val="0"/>
                      <w:marBottom w:val="0"/>
                      <w:divBdr>
                        <w:top w:val="single" w:sz="2" w:space="0" w:color="auto"/>
                        <w:left w:val="single" w:sz="2" w:space="0" w:color="auto"/>
                        <w:bottom w:val="single" w:sz="2" w:space="0" w:color="auto"/>
                        <w:right w:val="single" w:sz="2" w:space="0" w:color="auto"/>
                      </w:divBdr>
                      <w:divsChild>
                        <w:div w:id="904998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55139335">
          <w:marLeft w:val="0"/>
          <w:marRight w:val="0"/>
          <w:marTop w:val="0"/>
          <w:marBottom w:val="0"/>
          <w:divBdr>
            <w:top w:val="single" w:sz="2" w:space="0" w:color="auto"/>
            <w:left w:val="single" w:sz="2" w:space="0" w:color="auto"/>
            <w:bottom w:val="single" w:sz="2" w:space="0" w:color="auto"/>
            <w:right w:val="single" w:sz="2" w:space="0" w:color="auto"/>
          </w:divBdr>
          <w:divsChild>
            <w:div w:id="2020769597">
              <w:marLeft w:val="0"/>
              <w:marRight w:val="0"/>
              <w:marTop w:val="0"/>
              <w:marBottom w:val="0"/>
              <w:divBdr>
                <w:top w:val="none" w:sz="0" w:space="0" w:color="auto"/>
                <w:left w:val="none" w:sz="0" w:space="0" w:color="auto"/>
                <w:bottom w:val="none" w:sz="0" w:space="0" w:color="auto"/>
                <w:right w:val="none" w:sz="0" w:space="0" w:color="auto"/>
              </w:divBdr>
              <w:divsChild>
                <w:div w:id="786581118">
                  <w:marLeft w:val="0"/>
                  <w:marRight w:val="0"/>
                  <w:marTop w:val="0"/>
                  <w:marBottom w:val="0"/>
                  <w:divBdr>
                    <w:top w:val="single" w:sz="2" w:space="0" w:color="auto"/>
                    <w:left w:val="single" w:sz="2" w:space="0" w:color="auto"/>
                    <w:bottom w:val="single" w:sz="2" w:space="0" w:color="auto"/>
                    <w:right w:val="single" w:sz="2" w:space="0" w:color="auto"/>
                  </w:divBdr>
                  <w:divsChild>
                    <w:div w:id="508522842">
                      <w:marLeft w:val="0"/>
                      <w:marRight w:val="0"/>
                      <w:marTop w:val="0"/>
                      <w:marBottom w:val="0"/>
                      <w:divBdr>
                        <w:top w:val="single" w:sz="2" w:space="0" w:color="auto"/>
                        <w:left w:val="single" w:sz="2" w:space="0" w:color="auto"/>
                        <w:bottom w:val="single" w:sz="2" w:space="0" w:color="auto"/>
                        <w:right w:val="single" w:sz="2" w:space="0" w:color="auto"/>
                      </w:divBdr>
                      <w:divsChild>
                        <w:div w:id="2060665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0229850">
          <w:marLeft w:val="0"/>
          <w:marRight w:val="0"/>
          <w:marTop w:val="0"/>
          <w:marBottom w:val="0"/>
          <w:divBdr>
            <w:top w:val="single" w:sz="2" w:space="0" w:color="auto"/>
            <w:left w:val="single" w:sz="2" w:space="0" w:color="auto"/>
            <w:bottom w:val="single" w:sz="2" w:space="0" w:color="auto"/>
            <w:right w:val="single" w:sz="2" w:space="0" w:color="auto"/>
          </w:divBdr>
          <w:divsChild>
            <w:div w:id="206186972">
              <w:marLeft w:val="0"/>
              <w:marRight w:val="0"/>
              <w:marTop w:val="0"/>
              <w:marBottom w:val="0"/>
              <w:divBdr>
                <w:top w:val="none" w:sz="0" w:space="0" w:color="auto"/>
                <w:left w:val="none" w:sz="0" w:space="0" w:color="auto"/>
                <w:bottom w:val="none" w:sz="0" w:space="0" w:color="auto"/>
                <w:right w:val="none" w:sz="0" w:space="0" w:color="auto"/>
              </w:divBdr>
              <w:divsChild>
                <w:div w:id="1647274909">
                  <w:marLeft w:val="0"/>
                  <w:marRight w:val="0"/>
                  <w:marTop w:val="0"/>
                  <w:marBottom w:val="0"/>
                  <w:divBdr>
                    <w:top w:val="single" w:sz="2" w:space="0" w:color="auto"/>
                    <w:left w:val="single" w:sz="2" w:space="0" w:color="auto"/>
                    <w:bottom w:val="single" w:sz="2" w:space="0" w:color="auto"/>
                    <w:right w:val="single" w:sz="2" w:space="0" w:color="auto"/>
                  </w:divBdr>
                  <w:divsChild>
                    <w:div w:id="1814179616">
                      <w:marLeft w:val="0"/>
                      <w:marRight w:val="0"/>
                      <w:marTop w:val="0"/>
                      <w:marBottom w:val="0"/>
                      <w:divBdr>
                        <w:top w:val="single" w:sz="2" w:space="0" w:color="auto"/>
                        <w:left w:val="single" w:sz="2" w:space="0" w:color="auto"/>
                        <w:bottom w:val="single" w:sz="2" w:space="0" w:color="auto"/>
                        <w:right w:val="single" w:sz="2" w:space="0" w:color="auto"/>
                      </w:divBdr>
                      <w:divsChild>
                        <w:div w:id="2091929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75799538">
          <w:marLeft w:val="0"/>
          <w:marRight w:val="0"/>
          <w:marTop w:val="0"/>
          <w:marBottom w:val="0"/>
          <w:divBdr>
            <w:top w:val="single" w:sz="2" w:space="0" w:color="auto"/>
            <w:left w:val="single" w:sz="2" w:space="0" w:color="auto"/>
            <w:bottom w:val="single" w:sz="2" w:space="0" w:color="auto"/>
            <w:right w:val="single" w:sz="2" w:space="0" w:color="auto"/>
          </w:divBdr>
          <w:divsChild>
            <w:div w:id="1629780948">
              <w:marLeft w:val="0"/>
              <w:marRight w:val="0"/>
              <w:marTop w:val="0"/>
              <w:marBottom w:val="0"/>
              <w:divBdr>
                <w:top w:val="none" w:sz="0" w:space="0" w:color="auto"/>
                <w:left w:val="none" w:sz="0" w:space="0" w:color="auto"/>
                <w:bottom w:val="none" w:sz="0" w:space="0" w:color="auto"/>
                <w:right w:val="none" w:sz="0" w:space="0" w:color="auto"/>
              </w:divBdr>
              <w:divsChild>
                <w:div w:id="2015066650">
                  <w:marLeft w:val="0"/>
                  <w:marRight w:val="0"/>
                  <w:marTop w:val="0"/>
                  <w:marBottom w:val="0"/>
                  <w:divBdr>
                    <w:top w:val="single" w:sz="2" w:space="0" w:color="auto"/>
                    <w:left w:val="single" w:sz="2" w:space="0" w:color="auto"/>
                    <w:bottom w:val="single" w:sz="2" w:space="0" w:color="auto"/>
                    <w:right w:val="single" w:sz="2" w:space="0" w:color="auto"/>
                  </w:divBdr>
                  <w:divsChild>
                    <w:div w:id="1417173538">
                      <w:marLeft w:val="0"/>
                      <w:marRight w:val="0"/>
                      <w:marTop w:val="0"/>
                      <w:marBottom w:val="0"/>
                      <w:divBdr>
                        <w:top w:val="single" w:sz="2" w:space="0" w:color="auto"/>
                        <w:left w:val="single" w:sz="2" w:space="0" w:color="auto"/>
                        <w:bottom w:val="single" w:sz="2" w:space="0" w:color="auto"/>
                        <w:right w:val="single" w:sz="2" w:space="0" w:color="auto"/>
                      </w:divBdr>
                      <w:divsChild>
                        <w:div w:id="2006785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06054046">
          <w:marLeft w:val="0"/>
          <w:marRight w:val="0"/>
          <w:marTop w:val="0"/>
          <w:marBottom w:val="0"/>
          <w:divBdr>
            <w:top w:val="single" w:sz="2" w:space="0" w:color="auto"/>
            <w:left w:val="single" w:sz="2" w:space="0" w:color="auto"/>
            <w:bottom w:val="single" w:sz="2" w:space="0" w:color="auto"/>
            <w:right w:val="single" w:sz="2" w:space="0" w:color="auto"/>
          </w:divBdr>
          <w:divsChild>
            <w:div w:id="407701563">
              <w:marLeft w:val="0"/>
              <w:marRight w:val="0"/>
              <w:marTop w:val="0"/>
              <w:marBottom w:val="0"/>
              <w:divBdr>
                <w:top w:val="none" w:sz="0" w:space="0" w:color="auto"/>
                <w:left w:val="none" w:sz="0" w:space="0" w:color="auto"/>
                <w:bottom w:val="none" w:sz="0" w:space="0" w:color="auto"/>
                <w:right w:val="none" w:sz="0" w:space="0" w:color="auto"/>
              </w:divBdr>
              <w:divsChild>
                <w:div w:id="867525639">
                  <w:marLeft w:val="0"/>
                  <w:marRight w:val="0"/>
                  <w:marTop w:val="0"/>
                  <w:marBottom w:val="0"/>
                  <w:divBdr>
                    <w:top w:val="single" w:sz="2" w:space="0" w:color="auto"/>
                    <w:left w:val="single" w:sz="2" w:space="0" w:color="auto"/>
                    <w:bottom w:val="single" w:sz="2" w:space="0" w:color="auto"/>
                    <w:right w:val="single" w:sz="2" w:space="0" w:color="auto"/>
                  </w:divBdr>
                  <w:divsChild>
                    <w:div w:id="521553543">
                      <w:marLeft w:val="0"/>
                      <w:marRight w:val="0"/>
                      <w:marTop w:val="0"/>
                      <w:marBottom w:val="0"/>
                      <w:divBdr>
                        <w:top w:val="single" w:sz="2" w:space="0" w:color="auto"/>
                        <w:left w:val="single" w:sz="2" w:space="0" w:color="auto"/>
                        <w:bottom w:val="single" w:sz="2" w:space="0" w:color="auto"/>
                        <w:right w:val="single" w:sz="2" w:space="0" w:color="auto"/>
                      </w:divBdr>
                      <w:divsChild>
                        <w:div w:id="6802078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6623067">
          <w:marLeft w:val="0"/>
          <w:marRight w:val="0"/>
          <w:marTop w:val="0"/>
          <w:marBottom w:val="0"/>
          <w:divBdr>
            <w:top w:val="single" w:sz="2" w:space="0" w:color="auto"/>
            <w:left w:val="single" w:sz="2" w:space="0" w:color="auto"/>
            <w:bottom w:val="single" w:sz="2" w:space="0" w:color="auto"/>
            <w:right w:val="single" w:sz="2" w:space="0" w:color="auto"/>
          </w:divBdr>
        </w:div>
        <w:div w:id="956788701">
          <w:marLeft w:val="0"/>
          <w:marRight w:val="0"/>
          <w:marTop w:val="0"/>
          <w:marBottom w:val="0"/>
          <w:divBdr>
            <w:top w:val="single" w:sz="2" w:space="0" w:color="auto"/>
            <w:left w:val="single" w:sz="2" w:space="0" w:color="auto"/>
            <w:bottom w:val="single" w:sz="2" w:space="0" w:color="auto"/>
            <w:right w:val="single" w:sz="2" w:space="0" w:color="auto"/>
          </w:divBdr>
          <w:divsChild>
            <w:div w:id="1969166286">
              <w:marLeft w:val="0"/>
              <w:marRight w:val="0"/>
              <w:marTop w:val="0"/>
              <w:marBottom w:val="0"/>
              <w:divBdr>
                <w:top w:val="none" w:sz="0" w:space="0" w:color="auto"/>
                <w:left w:val="none" w:sz="0" w:space="0" w:color="auto"/>
                <w:bottom w:val="none" w:sz="0" w:space="0" w:color="auto"/>
                <w:right w:val="none" w:sz="0" w:space="0" w:color="auto"/>
              </w:divBdr>
              <w:divsChild>
                <w:div w:id="1057127302">
                  <w:marLeft w:val="0"/>
                  <w:marRight w:val="0"/>
                  <w:marTop w:val="0"/>
                  <w:marBottom w:val="0"/>
                  <w:divBdr>
                    <w:top w:val="single" w:sz="2" w:space="0" w:color="auto"/>
                    <w:left w:val="single" w:sz="2" w:space="0" w:color="auto"/>
                    <w:bottom w:val="single" w:sz="2" w:space="0" w:color="auto"/>
                    <w:right w:val="single" w:sz="2" w:space="0" w:color="auto"/>
                  </w:divBdr>
                  <w:divsChild>
                    <w:div w:id="630012980">
                      <w:marLeft w:val="0"/>
                      <w:marRight w:val="0"/>
                      <w:marTop w:val="0"/>
                      <w:marBottom w:val="0"/>
                      <w:divBdr>
                        <w:top w:val="single" w:sz="2" w:space="0" w:color="auto"/>
                        <w:left w:val="single" w:sz="2" w:space="0" w:color="auto"/>
                        <w:bottom w:val="single" w:sz="2" w:space="0" w:color="auto"/>
                        <w:right w:val="single" w:sz="2" w:space="0" w:color="auto"/>
                      </w:divBdr>
                      <w:divsChild>
                        <w:div w:id="1075274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57326682">
          <w:marLeft w:val="0"/>
          <w:marRight w:val="0"/>
          <w:marTop w:val="0"/>
          <w:marBottom w:val="0"/>
          <w:divBdr>
            <w:top w:val="single" w:sz="2" w:space="0" w:color="auto"/>
            <w:left w:val="single" w:sz="2" w:space="0" w:color="auto"/>
            <w:bottom w:val="single" w:sz="2" w:space="0" w:color="auto"/>
            <w:right w:val="single" w:sz="2" w:space="0" w:color="auto"/>
          </w:divBdr>
        </w:div>
        <w:div w:id="1860580804">
          <w:marLeft w:val="0"/>
          <w:marRight w:val="0"/>
          <w:marTop w:val="0"/>
          <w:marBottom w:val="0"/>
          <w:divBdr>
            <w:top w:val="single" w:sz="2" w:space="0" w:color="auto"/>
            <w:left w:val="single" w:sz="2" w:space="0" w:color="auto"/>
            <w:bottom w:val="single" w:sz="2" w:space="0" w:color="auto"/>
            <w:right w:val="single" w:sz="2" w:space="0" w:color="auto"/>
          </w:divBdr>
          <w:divsChild>
            <w:div w:id="696734588">
              <w:marLeft w:val="0"/>
              <w:marRight w:val="0"/>
              <w:marTop w:val="0"/>
              <w:marBottom w:val="0"/>
              <w:divBdr>
                <w:top w:val="none" w:sz="0" w:space="0" w:color="auto"/>
                <w:left w:val="none" w:sz="0" w:space="0" w:color="auto"/>
                <w:bottom w:val="none" w:sz="0" w:space="0" w:color="auto"/>
                <w:right w:val="none" w:sz="0" w:space="0" w:color="auto"/>
              </w:divBdr>
              <w:divsChild>
                <w:div w:id="243494827">
                  <w:marLeft w:val="0"/>
                  <w:marRight w:val="0"/>
                  <w:marTop w:val="0"/>
                  <w:marBottom w:val="0"/>
                  <w:divBdr>
                    <w:top w:val="single" w:sz="2" w:space="0" w:color="auto"/>
                    <w:left w:val="single" w:sz="2" w:space="0" w:color="auto"/>
                    <w:bottom w:val="single" w:sz="2" w:space="0" w:color="auto"/>
                    <w:right w:val="single" w:sz="2" w:space="0" w:color="auto"/>
                  </w:divBdr>
                  <w:divsChild>
                    <w:div w:id="1789667001">
                      <w:marLeft w:val="0"/>
                      <w:marRight w:val="0"/>
                      <w:marTop w:val="0"/>
                      <w:marBottom w:val="0"/>
                      <w:divBdr>
                        <w:top w:val="single" w:sz="2" w:space="0" w:color="auto"/>
                        <w:left w:val="single" w:sz="2" w:space="0" w:color="auto"/>
                        <w:bottom w:val="single" w:sz="2" w:space="0" w:color="auto"/>
                        <w:right w:val="single" w:sz="2" w:space="0" w:color="auto"/>
                      </w:divBdr>
                      <w:divsChild>
                        <w:div w:id="45295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5612690">
          <w:marLeft w:val="0"/>
          <w:marRight w:val="0"/>
          <w:marTop w:val="0"/>
          <w:marBottom w:val="0"/>
          <w:divBdr>
            <w:top w:val="single" w:sz="2" w:space="0" w:color="auto"/>
            <w:left w:val="single" w:sz="2" w:space="0" w:color="auto"/>
            <w:bottom w:val="single" w:sz="2" w:space="0" w:color="auto"/>
            <w:right w:val="single" w:sz="2" w:space="0" w:color="auto"/>
          </w:divBdr>
          <w:divsChild>
            <w:div w:id="138156573">
              <w:marLeft w:val="0"/>
              <w:marRight w:val="0"/>
              <w:marTop w:val="0"/>
              <w:marBottom w:val="0"/>
              <w:divBdr>
                <w:top w:val="none" w:sz="0" w:space="0" w:color="auto"/>
                <w:left w:val="none" w:sz="0" w:space="0" w:color="auto"/>
                <w:bottom w:val="none" w:sz="0" w:space="0" w:color="auto"/>
                <w:right w:val="none" w:sz="0" w:space="0" w:color="auto"/>
              </w:divBdr>
              <w:divsChild>
                <w:div w:id="1818451654">
                  <w:marLeft w:val="0"/>
                  <w:marRight w:val="0"/>
                  <w:marTop w:val="0"/>
                  <w:marBottom w:val="0"/>
                  <w:divBdr>
                    <w:top w:val="single" w:sz="2" w:space="0" w:color="auto"/>
                    <w:left w:val="single" w:sz="2" w:space="0" w:color="auto"/>
                    <w:bottom w:val="single" w:sz="2" w:space="0" w:color="auto"/>
                    <w:right w:val="single" w:sz="2" w:space="0" w:color="auto"/>
                  </w:divBdr>
                  <w:divsChild>
                    <w:div w:id="693728173">
                      <w:marLeft w:val="0"/>
                      <w:marRight w:val="0"/>
                      <w:marTop w:val="0"/>
                      <w:marBottom w:val="0"/>
                      <w:divBdr>
                        <w:top w:val="single" w:sz="2" w:space="0" w:color="auto"/>
                        <w:left w:val="single" w:sz="2" w:space="0" w:color="auto"/>
                        <w:bottom w:val="single" w:sz="2" w:space="0" w:color="auto"/>
                        <w:right w:val="single" w:sz="2" w:space="0" w:color="auto"/>
                      </w:divBdr>
                      <w:divsChild>
                        <w:div w:id="650867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36222339">
          <w:marLeft w:val="0"/>
          <w:marRight w:val="0"/>
          <w:marTop w:val="0"/>
          <w:marBottom w:val="0"/>
          <w:divBdr>
            <w:top w:val="single" w:sz="2" w:space="0" w:color="auto"/>
            <w:left w:val="single" w:sz="2" w:space="0" w:color="auto"/>
            <w:bottom w:val="single" w:sz="2" w:space="0" w:color="auto"/>
            <w:right w:val="single" w:sz="2" w:space="0" w:color="auto"/>
          </w:divBdr>
          <w:divsChild>
            <w:div w:id="501627306">
              <w:marLeft w:val="0"/>
              <w:marRight w:val="0"/>
              <w:marTop w:val="0"/>
              <w:marBottom w:val="0"/>
              <w:divBdr>
                <w:top w:val="none" w:sz="0" w:space="0" w:color="auto"/>
                <w:left w:val="none" w:sz="0" w:space="0" w:color="auto"/>
                <w:bottom w:val="none" w:sz="0" w:space="0" w:color="auto"/>
                <w:right w:val="none" w:sz="0" w:space="0" w:color="auto"/>
              </w:divBdr>
              <w:divsChild>
                <w:div w:id="1672561055">
                  <w:marLeft w:val="0"/>
                  <w:marRight w:val="0"/>
                  <w:marTop w:val="0"/>
                  <w:marBottom w:val="0"/>
                  <w:divBdr>
                    <w:top w:val="single" w:sz="2" w:space="0" w:color="auto"/>
                    <w:left w:val="single" w:sz="2" w:space="0" w:color="auto"/>
                    <w:bottom w:val="single" w:sz="2" w:space="0" w:color="auto"/>
                    <w:right w:val="single" w:sz="2" w:space="0" w:color="auto"/>
                  </w:divBdr>
                  <w:divsChild>
                    <w:div w:id="1153449130">
                      <w:marLeft w:val="0"/>
                      <w:marRight w:val="0"/>
                      <w:marTop w:val="0"/>
                      <w:marBottom w:val="0"/>
                      <w:divBdr>
                        <w:top w:val="single" w:sz="2" w:space="0" w:color="auto"/>
                        <w:left w:val="single" w:sz="2" w:space="0" w:color="auto"/>
                        <w:bottom w:val="single" w:sz="2" w:space="0" w:color="auto"/>
                        <w:right w:val="single" w:sz="2" w:space="0" w:color="auto"/>
                      </w:divBdr>
                      <w:divsChild>
                        <w:div w:id="1418864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2353637">
          <w:marLeft w:val="0"/>
          <w:marRight w:val="0"/>
          <w:marTop w:val="0"/>
          <w:marBottom w:val="0"/>
          <w:divBdr>
            <w:top w:val="single" w:sz="2" w:space="0" w:color="auto"/>
            <w:left w:val="single" w:sz="2" w:space="0" w:color="auto"/>
            <w:bottom w:val="single" w:sz="2" w:space="0" w:color="auto"/>
            <w:right w:val="single" w:sz="2" w:space="0" w:color="auto"/>
          </w:divBdr>
          <w:divsChild>
            <w:div w:id="454755807">
              <w:marLeft w:val="0"/>
              <w:marRight w:val="0"/>
              <w:marTop w:val="0"/>
              <w:marBottom w:val="0"/>
              <w:divBdr>
                <w:top w:val="none" w:sz="0" w:space="0" w:color="auto"/>
                <w:left w:val="none" w:sz="0" w:space="0" w:color="auto"/>
                <w:bottom w:val="none" w:sz="0" w:space="0" w:color="auto"/>
                <w:right w:val="none" w:sz="0" w:space="0" w:color="auto"/>
              </w:divBdr>
              <w:divsChild>
                <w:div w:id="655838107">
                  <w:marLeft w:val="0"/>
                  <w:marRight w:val="0"/>
                  <w:marTop w:val="0"/>
                  <w:marBottom w:val="0"/>
                  <w:divBdr>
                    <w:top w:val="single" w:sz="2" w:space="0" w:color="auto"/>
                    <w:left w:val="single" w:sz="2" w:space="0" w:color="auto"/>
                    <w:bottom w:val="single" w:sz="2" w:space="0" w:color="auto"/>
                    <w:right w:val="single" w:sz="2" w:space="0" w:color="auto"/>
                  </w:divBdr>
                  <w:divsChild>
                    <w:div w:id="387534778">
                      <w:marLeft w:val="0"/>
                      <w:marRight w:val="0"/>
                      <w:marTop w:val="0"/>
                      <w:marBottom w:val="0"/>
                      <w:divBdr>
                        <w:top w:val="single" w:sz="2" w:space="0" w:color="auto"/>
                        <w:left w:val="single" w:sz="2" w:space="0" w:color="auto"/>
                        <w:bottom w:val="single" w:sz="2" w:space="0" w:color="auto"/>
                        <w:right w:val="single" w:sz="2" w:space="0" w:color="auto"/>
                      </w:divBdr>
                      <w:divsChild>
                        <w:div w:id="239993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42747641">
          <w:marLeft w:val="0"/>
          <w:marRight w:val="0"/>
          <w:marTop w:val="0"/>
          <w:marBottom w:val="0"/>
          <w:divBdr>
            <w:top w:val="single" w:sz="2" w:space="0" w:color="auto"/>
            <w:left w:val="single" w:sz="2" w:space="0" w:color="auto"/>
            <w:bottom w:val="single" w:sz="2" w:space="0" w:color="auto"/>
            <w:right w:val="single" w:sz="2" w:space="0" w:color="auto"/>
          </w:divBdr>
          <w:divsChild>
            <w:div w:id="662587553">
              <w:marLeft w:val="0"/>
              <w:marRight w:val="0"/>
              <w:marTop w:val="0"/>
              <w:marBottom w:val="0"/>
              <w:divBdr>
                <w:top w:val="none" w:sz="0" w:space="0" w:color="auto"/>
                <w:left w:val="none" w:sz="0" w:space="0" w:color="auto"/>
                <w:bottom w:val="none" w:sz="0" w:space="0" w:color="auto"/>
                <w:right w:val="none" w:sz="0" w:space="0" w:color="auto"/>
              </w:divBdr>
              <w:divsChild>
                <w:div w:id="344215021">
                  <w:marLeft w:val="0"/>
                  <w:marRight w:val="0"/>
                  <w:marTop w:val="0"/>
                  <w:marBottom w:val="0"/>
                  <w:divBdr>
                    <w:top w:val="single" w:sz="2" w:space="0" w:color="auto"/>
                    <w:left w:val="single" w:sz="2" w:space="0" w:color="auto"/>
                    <w:bottom w:val="single" w:sz="2" w:space="0" w:color="auto"/>
                    <w:right w:val="single" w:sz="2" w:space="0" w:color="auto"/>
                  </w:divBdr>
                  <w:divsChild>
                    <w:div w:id="1441488006">
                      <w:marLeft w:val="0"/>
                      <w:marRight w:val="0"/>
                      <w:marTop w:val="0"/>
                      <w:marBottom w:val="0"/>
                      <w:divBdr>
                        <w:top w:val="single" w:sz="2" w:space="0" w:color="auto"/>
                        <w:left w:val="single" w:sz="2" w:space="0" w:color="auto"/>
                        <w:bottom w:val="single" w:sz="2" w:space="0" w:color="auto"/>
                        <w:right w:val="single" w:sz="2" w:space="0" w:color="auto"/>
                      </w:divBdr>
                      <w:divsChild>
                        <w:div w:id="1632804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37030955">
          <w:marLeft w:val="0"/>
          <w:marRight w:val="0"/>
          <w:marTop w:val="0"/>
          <w:marBottom w:val="0"/>
          <w:divBdr>
            <w:top w:val="single" w:sz="2" w:space="0" w:color="auto"/>
            <w:left w:val="single" w:sz="2" w:space="0" w:color="auto"/>
            <w:bottom w:val="single" w:sz="2" w:space="0" w:color="auto"/>
            <w:right w:val="single" w:sz="2" w:space="0" w:color="auto"/>
          </w:divBdr>
          <w:divsChild>
            <w:div w:id="81921110">
              <w:marLeft w:val="0"/>
              <w:marRight w:val="0"/>
              <w:marTop w:val="0"/>
              <w:marBottom w:val="0"/>
              <w:divBdr>
                <w:top w:val="none" w:sz="0" w:space="0" w:color="auto"/>
                <w:left w:val="none" w:sz="0" w:space="0" w:color="auto"/>
                <w:bottom w:val="none" w:sz="0" w:space="0" w:color="auto"/>
                <w:right w:val="none" w:sz="0" w:space="0" w:color="auto"/>
              </w:divBdr>
              <w:divsChild>
                <w:div w:id="1738897790">
                  <w:marLeft w:val="0"/>
                  <w:marRight w:val="0"/>
                  <w:marTop w:val="0"/>
                  <w:marBottom w:val="0"/>
                  <w:divBdr>
                    <w:top w:val="single" w:sz="2" w:space="0" w:color="auto"/>
                    <w:left w:val="single" w:sz="2" w:space="0" w:color="auto"/>
                    <w:bottom w:val="single" w:sz="2" w:space="0" w:color="auto"/>
                    <w:right w:val="single" w:sz="2" w:space="0" w:color="auto"/>
                  </w:divBdr>
                  <w:divsChild>
                    <w:div w:id="1489203664">
                      <w:marLeft w:val="0"/>
                      <w:marRight w:val="0"/>
                      <w:marTop w:val="0"/>
                      <w:marBottom w:val="0"/>
                      <w:divBdr>
                        <w:top w:val="single" w:sz="2" w:space="0" w:color="auto"/>
                        <w:left w:val="single" w:sz="2" w:space="0" w:color="auto"/>
                        <w:bottom w:val="single" w:sz="2" w:space="0" w:color="auto"/>
                        <w:right w:val="single" w:sz="2" w:space="0" w:color="auto"/>
                      </w:divBdr>
                      <w:divsChild>
                        <w:div w:id="1790585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92759543">
          <w:marLeft w:val="0"/>
          <w:marRight w:val="0"/>
          <w:marTop w:val="0"/>
          <w:marBottom w:val="0"/>
          <w:divBdr>
            <w:top w:val="single" w:sz="2" w:space="0" w:color="auto"/>
            <w:left w:val="single" w:sz="2" w:space="0" w:color="auto"/>
            <w:bottom w:val="single" w:sz="2" w:space="0" w:color="auto"/>
            <w:right w:val="single" w:sz="2" w:space="0" w:color="auto"/>
          </w:divBdr>
          <w:divsChild>
            <w:div w:id="628164828">
              <w:marLeft w:val="0"/>
              <w:marRight w:val="0"/>
              <w:marTop w:val="0"/>
              <w:marBottom w:val="0"/>
              <w:divBdr>
                <w:top w:val="none" w:sz="0" w:space="0" w:color="auto"/>
                <w:left w:val="none" w:sz="0" w:space="0" w:color="auto"/>
                <w:bottom w:val="none" w:sz="0" w:space="0" w:color="auto"/>
                <w:right w:val="none" w:sz="0" w:space="0" w:color="auto"/>
              </w:divBdr>
              <w:divsChild>
                <w:div w:id="1379548529">
                  <w:marLeft w:val="0"/>
                  <w:marRight w:val="0"/>
                  <w:marTop w:val="0"/>
                  <w:marBottom w:val="0"/>
                  <w:divBdr>
                    <w:top w:val="single" w:sz="2" w:space="0" w:color="auto"/>
                    <w:left w:val="single" w:sz="2" w:space="0" w:color="auto"/>
                    <w:bottom w:val="single" w:sz="2" w:space="0" w:color="auto"/>
                    <w:right w:val="single" w:sz="2" w:space="0" w:color="auto"/>
                  </w:divBdr>
                  <w:divsChild>
                    <w:div w:id="1299991306">
                      <w:marLeft w:val="0"/>
                      <w:marRight w:val="0"/>
                      <w:marTop w:val="0"/>
                      <w:marBottom w:val="0"/>
                      <w:divBdr>
                        <w:top w:val="single" w:sz="2" w:space="0" w:color="auto"/>
                        <w:left w:val="single" w:sz="2" w:space="0" w:color="auto"/>
                        <w:bottom w:val="single" w:sz="2" w:space="0" w:color="auto"/>
                        <w:right w:val="single" w:sz="2" w:space="0" w:color="auto"/>
                      </w:divBdr>
                      <w:divsChild>
                        <w:div w:id="8003418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rougehorizon.fr" TargetMode="External"/><Relationship Id="rId13" Type="http://schemas.openxmlformats.org/officeDocument/2006/relationships/hyperlink" Target="mailto:contact@rougehorizon.fr" TargetMode="External"/><Relationship Id="rId18" Type="http://schemas.openxmlformats.org/officeDocument/2006/relationships/hyperlink" Target="http://www.rouge-horizon.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ouge-horizon.fr" TargetMode="External"/><Relationship Id="rId7" Type="http://schemas.openxmlformats.org/officeDocument/2006/relationships/hyperlink" Target="http://www.rouge-horizon.fr" TargetMode="External"/><Relationship Id="rId12" Type="http://schemas.openxmlformats.org/officeDocument/2006/relationships/hyperlink" Target="http://www.rouge-horizon.fr" TargetMode="External"/><Relationship Id="rId17" Type="http://schemas.openxmlformats.org/officeDocument/2006/relationships/hyperlink" Target="http://www.rouge-horizon.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uge-horizon.fr" TargetMode="External"/><Relationship Id="rId20" Type="http://schemas.openxmlformats.org/officeDocument/2006/relationships/hyperlink" Target="http://www.rouge-horizon.fr" TargetMode="External"/><Relationship Id="rId1" Type="http://schemas.openxmlformats.org/officeDocument/2006/relationships/customXml" Target="../customXml/item1.xml"/><Relationship Id="rId6" Type="http://schemas.openxmlformats.org/officeDocument/2006/relationships/hyperlink" Target="http://www.rouge-horizon.fr" TargetMode="External"/><Relationship Id="rId11" Type="http://schemas.openxmlformats.org/officeDocument/2006/relationships/hyperlink" Target="mailto:contact@rougehorizon.fr" TargetMode="External"/><Relationship Id="rId24" Type="http://schemas.openxmlformats.org/officeDocument/2006/relationships/hyperlink" Target="http://www.rouge-horizon.fr" TargetMode="External"/><Relationship Id="rId5" Type="http://schemas.openxmlformats.org/officeDocument/2006/relationships/webSettings" Target="webSettings.xml"/><Relationship Id="rId15" Type="http://schemas.openxmlformats.org/officeDocument/2006/relationships/hyperlink" Target="http://www.rouge-horizon.fr" TargetMode="External"/><Relationship Id="rId23" Type="http://schemas.openxmlformats.org/officeDocument/2006/relationships/hyperlink" Target="mailto:contact@rougehorizon.fr" TargetMode="External"/><Relationship Id="rId10" Type="http://schemas.openxmlformats.org/officeDocument/2006/relationships/hyperlink" Target="http://www.rouge-horizon.fr" TargetMode="External"/><Relationship Id="rId19" Type="http://schemas.openxmlformats.org/officeDocument/2006/relationships/hyperlink" Target="http://www.rouge-horizon.fr" TargetMode="External"/><Relationship Id="rId4" Type="http://schemas.openxmlformats.org/officeDocument/2006/relationships/settings" Target="settings.xml"/><Relationship Id="rId9" Type="http://schemas.openxmlformats.org/officeDocument/2006/relationships/hyperlink" Target="http://www.rouge-horizon.fr" TargetMode="External"/><Relationship Id="rId14" Type="http://schemas.openxmlformats.org/officeDocument/2006/relationships/hyperlink" Target="http://www.rouge-horizon.fr" TargetMode="External"/><Relationship Id="rId22" Type="http://schemas.openxmlformats.org/officeDocument/2006/relationships/hyperlink" Target="http://www.rouge-horizon.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1FCB-F7CE-114C-B742-70D092BC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4330</Words>
  <Characters>23819</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Babeth Brugère-Hovakimian</dc:creator>
  <cp:keywords/>
  <dc:description/>
  <cp:lastModifiedBy>Babeth Brugère-Hovakimian</cp:lastModifiedBy>
  <cp:revision>4</cp:revision>
  <dcterms:created xsi:type="dcterms:W3CDTF">2025-10-14T14:19:00Z</dcterms:created>
  <dcterms:modified xsi:type="dcterms:W3CDTF">2025-10-14T14:26:00Z</dcterms:modified>
</cp:coreProperties>
</file>